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897A31" w14:textId="77777777" w:rsidR="00B34614" w:rsidRPr="00EA7596" w:rsidRDefault="009D4664">
      <w:pPr>
        <w:jc w:val="center"/>
        <w:rPr>
          <w:rFonts w:asciiTheme="majorHAnsi" w:hAnsiTheme="majorHAnsi" w:cstheme="majorHAnsi"/>
          <w:sz w:val="32"/>
          <w:szCs w:val="32"/>
        </w:rPr>
      </w:pPr>
      <w:r w:rsidRPr="00EA7596">
        <w:rPr>
          <w:rFonts w:asciiTheme="majorHAnsi" w:hAnsiTheme="majorHAnsi" w:cstheme="majorHAnsi"/>
          <w:b/>
          <w:color w:val="17365D"/>
          <w:sz w:val="32"/>
          <w:szCs w:val="32"/>
        </w:rPr>
        <w:t>’NAMGIS FIRST NATION</w:t>
      </w:r>
    </w:p>
    <w:p w14:paraId="4E219553" w14:textId="77777777" w:rsidR="00B34614" w:rsidRPr="00EA7596" w:rsidRDefault="009D4664">
      <w:pPr>
        <w:jc w:val="center"/>
        <w:rPr>
          <w:rFonts w:asciiTheme="majorHAnsi" w:hAnsiTheme="majorHAnsi" w:cstheme="majorHAnsi"/>
          <w:sz w:val="32"/>
          <w:szCs w:val="32"/>
        </w:rPr>
      </w:pPr>
      <w:r w:rsidRPr="00EA7596">
        <w:rPr>
          <w:rFonts w:asciiTheme="majorHAnsi" w:hAnsiTheme="majorHAnsi" w:cstheme="majorHAnsi"/>
          <w:b/>
          <w:color w:val="17365D"/>
          <w:sz w:val="32"/>
          <w:szCs w:val="32"/>
        </w:rPr>
        <w:t>Frequently Asked Questions</w:t>
      </w:r>
    </w:p>
    <w:p w14:paraId="796A5DCD" w14:textId="77777777" w:rsidR="00B34614" w:rsidRPr="00BC06E4" w:rsidRDefault="009D4664" w:rsidP="00BC06E4">
      <w:pPr>
        <w:jc w:val="center"/>
        <w:rPr>
          <w:rFonts w:asciiTheme="majorHAnsi" w:hAnsiTheme="majorHAnsi" w:cstheme="majorHAnsi"/>
          <w:b/>
          <w:bCs/>
          <w:iCs/>
          <w:color w:val="1F497D" w:themeColor="text2"/>
          <w:sz w:val="28"/>
          <w:szCs w:val="28"/>
        </w:rPr>
      </w:pPr>
      <w:r w:rsidRPr="00BC06E4">
        <w:rPr>
          <w:rFonts w:asciiTheme="majorHAnsi" w:hAnsiTheme="majorHAnsi" w:cstheme="majorHAnsi"/>
          <w:b/>
          <w:bCs/>
          <w:iCs/>
          <w:color w:val="1F497D" w:themeColor="text2"/>
          <w:sz w:val="28"/>
          <w:szCs w:val="28"/>
        </w:rPr>
        <w:t>Proposed Amendments to the ’Namgis Land Code</w:t>
      </w:r>
    </w:p>
    <w:sdt>
      <w:sdtPr>
        <w:rPr>
          <w:rFonts w:ascii="Aptos" w:eastAsia="Aptos" w:hAnsi="Aptos" w:cstheme="minorBidi"/>
          <w:b w:val="0"/>
          <w:bCs w:val="0"/>
          <w:color w:val="auto"/>
          <w:sz w:val="21"/>
          <w:szCs w:val="22"/>
        </w:rPr>
        <w:id w:val="-1500109869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0316C722" w14:textId="473B918C" w:rsidR="002818C0" w:rsidRPr="00CE293F" w:rsidRDefault="002818C0">
          <w:pPr>
            <w:pStyle w:val="TOCHeading"/>
            <w:rPr>
              <w:rFonts w:cstheme="majorHAnsi"/>
              <w:sz w:val="24"/>
              <w:szCs w:val="24"/>
            </w:rPr>
          </w:pPr>
          <w:r w:rsidRPr="00CE293F">
            <w:rPr>
              <w:rFonts w:cstheme="majorHAnsi"/>
              <w:sz w:val="24"/>
              <w:szCs w:val="24"/>
            </w:rPr>
            <w:t>Contents</w:t>
          </w:r>
        </w:p>
        <w:p w14:paraId="60CA0117" w14:textId="5C6EEDAA" w:rsidR="00556D23" w:rsidRPr="00556D23" w:rsidRDefault="002818C0">
          <w:pPr>
            <w:pStyle w:val="TOC1"/>
            <w:tabs>
              <w:tab w:val="right" w:leader="dot" w:pos="9926"/>
            </w:tabs>
            <w:rPr>
              <w:rFonts w:asciiTheme="majorHAnsi" w:eastAsiaTheme="minorEastAsia" w:hAnsiTheme="majorHAnsi" w:cstheme="majorHAnsi"/>
              <w:noProof/>
              <w:kern w:val="2"/>
              <w:sz w:val="24"/>
              <w:szCs w:val="24"/>
              <w:lang w:val="en-CA" w:eastAsia="en-CA"/>
              <w14:ligatures w14:val="standardContextual"/>
            </w:rPr>
          </w:pPr>
          <w:r w:rsidRPr="00556D23">
            <w:rPr>
              <w:rFonts w:asciiTheme="majorHAnsi" w:hAnsiTheme="majorHAnsi" w:cstheme="majorHAnsi"/>
              <w:sz w:val="24"/>
              <w:szCs w:val="24"/>
            </w:rPr>
            <w:fldChar w:fldCharType="begin"/>
          </w:r>
          <w:r w:rsidRPr="00556D23">
            <w:rPr>
              <w:rFonts w:asciiTheme="majorHAnsi" w:hAnsiTheme="majorHAnsi" w:cstheme="majorHAnsi"/>
              <w:sz w:val="24"/>
              <w:szCs w:val="24"/>
            </w:rPr>
            <w:instrText xml:space="preserve"> TOC \o "1-3" \h \z \u </w:instrText>
          </w:r>
          <w:r w:rsidRPr="00556D23">
            <w:rPr>
              <w:rFonts w:asciiTheme="majorHAnsi" w:hAnsiTheme="majorHAnsi" w:cstheme="majorHAnsi"/>
              <w:sz w:val="24"/>
              <w:szCs w:val="24"/>
            </w:rPr>
            <w:fldChar w:fldCharType="separate"/>
          </w:r>
          <w:hyperlink w:anchor="_Toc238220947" w:history="1">
            <w:r w:rsidR="00556D23" w:rsidRPr="00556D23">
              <w:rPr>
                <w:rStyle w:val="Hyperlink"/>
                <w:rFonts w:asciiTheme="majorHAnsi" w:hAnsiTheme="majorHAnsi" w:cstheme="majorHAnsi"/>
                <w:noProof/>
                <w:sz w:val="24"/>
                <w:szCs w:val="24"/>
              </w:rPr>
              <w:t>GENERAL QUESTIONS</w:t>
            </w:r>
            <w:r w:rsidR="00556D23" w:rsidRPr="00556D23">
              <w:rPr>
                <w:rFonts w:asciiTheme="majorHAnsi" w:hAnsiTheme="majorHAnsi" w:cstheme="majorHAnsi"/>
                <w:noProof/>
                <w:webHidden/>
                <w:sz w:val="24"/>
                <w:szCs w:val="24"/>
              </w:rPr>
              <w:tab/>
            </w:r>
            <w:r w:rsidR="00556D23" w:rsidRPr="00556D23">
              <w:rPr>
                <w:rFonts w:asciiTheme="majorHAnsi" w:hAnsiTheme="majorHAnsi" w:cstheme="majorHAnsi"/>
                <w:noProof/>
                <w:webHidden/>
                <w:sz w:val="24"/>
                <w:szCs w:val="24"/>
              </w:rPr>
              <w:fldChar w:fldCharType="begin"/>
            </w:r>
            <w:r w:rsidR="00556D23" w:rsidRPr="00556D23">
              <w:rPr>
                <w:rFonts w:asciiTheme="majorHAnsi" w:hAnsiTheme="majorHAnsi" w:cstheme="majorHAnsi"/>
                <w:noProof/>
                <w:webHidden/>
                <w:sz w:val="24"/>
                <w:szCs w:val="24"/>
              </w:rPr>
              <w:instrText xml:space="preserve"> PAGEREF _Toc238220947 \h </w:instrText>
            </w:r>
            <w:r w:rsidR="00556D23" w:rsidRPr="00556D23">
              <w:rPr>
                <w:rFonts w:asciiTheme="majorHAnsi" w:hAnsiTheme="majorHAnsi" w:cstheme="majorHAnsi"/>
                <w:noProof/>
                <w:webHidden/>
                <w:sz w:val="24"/>
                <w:szCs w:val="24"/>
              </w:rPr>
            </w:r>
            <w:r w:rsidR="00556D23" w:rsidRPr="00556D23">
              <w:rPr>
                <w:rFonts w:asciiTheme="majorHAnsi" w:hAnsiTheme="majorHAnsi" w:cstheme="majorHAnsi"/>
                <w:noProof/>
                <w:webHidden/>
                <w:sz w:val="24"/>
                <w:szCs w:val="24"/>
              </w:rPr>
              <w:fldChar w:fldCharType="separate"/>
            </w:r>
            <w:r w:rsidR="00556D23" w:rsidRPr="00556D23">
              <w:rPr>
                <w:rFonts w:asciiTheme="majorHAnsi" w:hAnsiTheme="majorHAnsi" w:cstheme="majorHAnsi"/>
                <w:noProof/>
                <w:webHidden/>
                <w:sz w:val="24"/>
                <w:szCs w:val="24"/>
              </w:rPr>
              <w:t>2</w:t>
            </w:r>
            <w:r w:rsidR="00556D23" w:rsidRPr="00556D23">
              <w:rPr>
                <w:rFonts w:asciiTheme="majorHAnsi" w:hAnsiTheme="majorHAnsi" w:cstheme="majorHAns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098B81B" w14:textId="755BA544" w:rsidR="00556D23" w:rsidRPr="00556D23" w:rsidRDefault="00556D23">
          <w:pPr>
            <w:pStyle w:val="TOC2"/>
            <w:tabs>
              <w:tab w:val="left" w:pos="720"/>
              <w:tab w:val="right" w:leader="dot" w:pos="9926"/>
            </w:tabs>
            <w:rPr>
              <w:rFonts w:asciiTheme="majorHAnsi" w:eastAsiaTheme="minorEastAsia" w:hAnsiTheme="majorHAnsi" w:cstheme="majorHAnsi"/>
              <w:noProof/>
              <w:kern w:val="2"/>
              <w:sz w:val="24"/>
              <w:szCs w:val="24"/>
              <w:lang w:val="en-CA" w:eastAsia="en-CA"/>
              <w14:ligatures w14:val="standardContextual"/>
            </w:rPr>
          </w:pPr>
          <w:hyperlink w:anchor="_Toc238220948" w:history="1">
            <w:r w:rsidRPr="00556D23">
              <w:rPr>
                <w:rStyle w:val="Hyperlink"/>
                <w:rFonts w:asciiTheme="majorHAnsi" w:hAnsiTheme="majorHAnsi" w:cstheme="majorHAnsi"/>
                <w:noProof/>
                <w:sz w:val="24"/>
                <w:szCs w:val="24"/>
                <w:lang w:val="en-CA" w:eastAsia="en-CA"/>
              </w:rPr>
              <w:t>1.</w:t>
            </w:r>
            <w:r w:rsidRPr="00556D23">
              <w:rPr>
                <w:rFonts w:asciiTheme="majorHAnsi" w:eastAsiaTheme="minorEastAsia" w:hAnsiTheme="majorHAnsi" w:cstheme="majorHAnsi"/>
                <w:noProof/>
                <w:kern w:val="2"/>
                <w:sz w:val="24"/>
                <w:szCs w:val="24"/>
                <w:lang w:val="en-CA" w:eastAsia="en-CA"/>
                <w14:ligatures w14:val="standardContextual"/>
              </w:rPr>
              <w:tab/>
            </w:r>
            <w:r w:rsidRPr="00556D23">
              <w:rPr>
                <w:rStyle w:val="Hyperlink"/>
                <w:rFonts w:asciiTheme="majorHAnsi" w:hAnsiTheme="majorHAnsi" w:cstheme="majorHAnsi"/>
                <w:noProof/>
                <w:sz w:val="24"/>
                <w:szCs w:val="24"/>
              </w:rPr>
              <w:t>What is a Land Code?</w:t>
            </w:r>
            <w:r w:rsidRPr="00556D23">
              <w:rPr>
                <w:rFonts w:asciiTheme="majorHAnsi" w:hAnsiTheme="majorHAnsi" w:cstheme="majorHAnsi"/>
                <w:noProof/>
                <w:webHidden/>
                <w:sz w:val="24"/>
                <w:szCs w:val="24"/>
              </w:rPr>
              <w:tab/>
            </w:r>
            <w:r w:rsidRPr="00556D23">
              <w:rPr>
                <w:rFonts w:asciiTheme="majorHAnsi" w:hAnsiTheme="majorHAnsi" w:cstheme="majorHAnsi"/>
                <w:noProof/>
                <w:webHidden/>
                <w:sz w:val="24"/>
                <w:szCs w:val="24"/>
              </w:rPr>
              <w:fldChar w:fldCharType="begin"/>
            </w:r>
            <w:r w:rsidRPr="00556D23">
              <w:rPr>
                <w:rFonts w:asciiTheme="majorHAnsi" w:hAnsiTheme="majorHAnsi" w:cstheme="majorHAnsi"/>
                <w:noProof/>
                <w:webHidden/>
                <w:sz w:val="24"/>
                <w:szCs w:val="24"/>
              </w:rPr>
              <w:instrText xml:space="preserve"> PAGEREF _Toc238220948 \h </w:instrText>
            </w:r>
            <w:r w:rsidRPr="00556D23">
              <w:rPr>
                <w:rFonts w:asciiTheme="majorHAnsi" w:hAnsiTheme="majorHAnsi" w:cstheme="majorHAnsi"/>
                <w:noProof/>
                <w:webHidden/>
                <w:sz w:val="24"/>
                <w:szCs w:val="24"/>
              </w:rPr>
            </w:r>
            <w:r w:rsidRPr="00556D23">
              <w:rPr>
                <w:rFonts w:asciiTheme="majorHAnsi" w:hAnsiTheme="majorHAnsi" w:cstheme="majorHAnsi"/>
                <w:noProof/>
                <w:webHidden/>
                <w:sz w:val="24"/>
                <w:szCs w:val="24"/>
              </w:rPr>
              <w:fldChar w:fldCharType="separate"/>
            </w:r>
            <w:r w:rsidRPr="00556D23">
              <w:rPr>
                <w:rFonts w:asciiTheme="majorHAnsi" w:hAnsiTheme="majorHAnsi" w:cstheme="majorHAnsi"/>
                <w:noProof/>
                <w:webHidden/>
                <w:sz w:val="24"/>
                <w:szCs w:val="24"/>
              </w:rPr>
              <w:t>2</w:t>
            </w:r>
            <w:r w:rsidRPr="00556D23">
              <w:rPr>
                <w:rFonts w:asciiTheme="majorHAnsi" w:hAnsiTheme="majorHAnsi" w:cstheme="majorHAns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DDBBB1A" w14:textId="4AEF2522" w:rsidR="00556D23" w:rsidRPr="00556D23" w:rsidRDefault="00556D23">
          <w:pPr>
            <w:pStyle w:val="TOC2"/>
            <w:tabs>
              <w:tab w:val="left" w:pos="720"/>
              <w:tab w:val="right" w:leader="dot" w:pos="9926"/>
            </w:tabs>
            <w:rPr>
              <w:rFonts w:asciiTheme="majorHAnsi" w:eastAsiaTheme="minorEastAsia" w:hAnsiTheme="majorHAnsi" w:cstheme="majorHAnsi"/>
              <w:noProof/>
              <w:kern w:val="2"/>
              <w:sz w:val="24"/>
              <w:szCs w:val="24"/>
              <w:lang w:val="en-CA" w:eastAsia="en-CA"/>
              <w14:ligatures w14:val="standardContextual"/>
            </w:rPr>
          </w:pPr>
          <w:hyperlink w:anchor="_Toc238220949" w:history="1">
            <w:r w:rsidRPr="00556D23">
              <w:rPr>
                <w:rStyle w:val="Hyperlink"/>
                <w:rFonts w:asciiTheme="majorHAnsi" w:hAnsiTheme="majorHAnsi" w:cstheme="majorHAnsi"/>
                <w:noProof/>
                <w:sz w:val="24"/>
                <w:szCs w:val="24"/>
              </w:rPr>
              <w:t>2.</w:t>
            </w:r>
            <w:r w:rsidRPr="00556D23">
              <w:rPr>
                <w:rFonts w:asciiTheme="majorHAnsi" w:eastAsiaTheme="minorEastAsia" w:hAnsiTheme="majorHAnsi" w:cstheme="majorHAnsi"/>
                <w:noProof/>
                <w:kern w:val="2"/>
                <w:sz w:val="24"/>
                <w:szCs w:val="24"/>
                <w:lang w:val="en-CA" w:eastAsia="en-CA"/>
                <w14:ligatures w14:val="standardContextual"/>
              </w:rPr>
              <w:tab/>
            </w:r>
            <w:r w:rsidRPr="00556D23">
              <w:rPr>
                <w:rStyle w:val="Hyperlink"/>
                <w:rFonts w:asciiTheme="majorHAnsi" w:hAnsiTheme="majorHAnsi" w:cstheme="majorHAnsi"/>
                <w:noProof/>
                <w:sz w:val="24"/>
                <w:szCs w:val="24"/>
              </w:rPr>
              <w:t>Why is ’Namgis proposing amendments to the Land Code?</w:t>
            </w:r>
            <w:r w:rsidRPr="00556D23">
              <w:rPr>
                <w:rFonts w:asciiTheme="majorHAnsi" w:hAnsiTheme="majorHAnsi" w:cstheme="majorHAnsi"/>
                <w:noProof/>
                <w:webHidden/>
                <w:sz w:val="24"/>
                <w:szCs w:val="24"/>
              </w:rPr>
              <w:tab/>
            </w:r>
            <w:r w:rsidRPr="00556D23">
              <w:rPr>
                <w:rFonts w:asciiTheme="majorHAnsi" w:hAnsiTheme="majorHAnsi" w:cstheme="majorHAnsi"/>
                <w:noProof/>
                <w:webHidden/>
                <w:sz w:val="24"/>
                <w:szCs w:val="24"/>
              </w:rPr>
              <w:fldChar w:fldCharType="begin"/>
            </w:r>
            <w:r w:rsidRPr="00556D23">
              <w:rPr>
                <w:rFonts w:asciiTheme="majorHAnsi" w:hAnsiTheme="majorHAnsi" w:cstheme="majorHAnsi"/>
                <w:noProof/>
                <w:webHidden/>
                <w:sz w:val="24"/>
                <w:szCs w:val="24"/>
              </w:rPr>
              <w:instrText xml:space="preserve"> PAGEREF _Toc238220949 \h </w:instrText>
            </w:r>
            <w:r w:rsidRPr="00556D23">
              <w:rPr>
                <w:rFonts w:asciiTheme="majorHAnsi" w:hAnsiTheme="majorHAnsi" w:cstheme="majorHAnsi"/>
                <w:noProof/>
                <w:webHidden/>
                <w:sz w:val="24"/>
                <w:szCs w:val="24"/>
              </w:rPr>
            </w:r>
            <w:r w:rsidRPr="00556D23">
              <w:rPr>
                <w:rFonts w:asciiTheme="majorHAnsi" w:hAnsiTheme="majorHAnsi" w:cstheme="majorHAnsi"/>
                <w:noProof/>
                <w:webHidden/>
                <w:sz w:val="24"/>
                <w:szCs w:val="24"/>
              </w:rPr>
              <w:fldChar w:fldCharType="separate"/>
            </w:r>
            <w:r w:rsidRPr="00556D23">
              <w:rPr>
                <w:rFonts w:asciiTheme="majorHAnsi" w:hAnsiTheme="majorHAnsi" w:cstheme="majorHAnsi"/>
                <w:noProof/>
                <w:webHidden/>
                <w:sz w:val="24"/>
                <w:szCs w:val="24"/>
              </w:rPr>
              <w:t>2</w:t>
            </w:r>
            <w:r w:rsidRPr="00556D23">
              <w:rPr>
                <w:rFonts w:asciiTheme="majorHAnsi" w:hAnsiTheme="majorHAnsi" w:cstheme="majorHAns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1A59F60" w14:textId="1ACDB2A3" w:rsidR="00556D23" w:rsidRPr="00556D23" w:rsidRDefault="00556D23">
          <w:pPr>
            <w:pStyle w:val="TOC2"/>
            <w:tabs>
              <w:tab w:val="left" w:pos="720"/>
              <w:tab w:val="right" w:leader="dot" w:pos="9926"/>
            </w:tabs>
            <w:rPr>
              <w:rFonts w:asciiTheme="majorHAnsi" w:eastAsiaTheme="minorEastAsia" w:hAnsiTheme="majorHAnsi" w:cstheme="majorHAnsi"/>
              <w:noProof/>
              <w:kern w:val="2"/>
              <w:sz w:val="24"/>
              <w:szCs w:val="24"/>
              <w:lang w:val="en-CA" w:eastAsia="en-CA"/>
              <w14:ligatures w14:val="standardContextual"/>
            </w:rPr>
          </w:pPr>
          <w:hyperlink w:anchor="_Toc238220950" w:history="1">
            <w:r w:rsidRPr="00556D23">
              <w:rPr>
                <w:rStyle w:val="Hyperlink"/>
                <w:rFonts w:asciiTheme="majorHAnsi" w:hAnsiTheme="majorHAnsi" w:cstheme="majorHAnsi"/>
                <w:noProof/>
                <w:sz w:val="24"/>
                <w:szCs w:val="24"/>
              </w:rPr>
              <w:t>3.</w:t>
            </w:r>
            <w:r w:rsidRPr="00556D23">
              <w:rPr>
                <w:rFonts w:asciiTheme="majorHAnsi" w:eastAsiaTheme="minorEastAsia" w:hAnsiTheme="majorHAnsi" w:cstheme="majorHAnsi"/>
                <w:noProof/>
                <w:kern w:val="2"/>
                <w:sz w:val="24"/>
                <w:szCs w:val="24"/>
                <w:lang w:val="en-CA" w:eastAsia="en-CA"/>
                <w14:ligatures w14:val="standardContextual"/>
              </w:rPr>
              <w:tab/>
            </w:r>
            <w:r w:rsidRPr="00556D23">
              <w:rPr>
                <w:rStyle w:val="Hyperlink"/>
                <w:rFonts w:asciiTheme="majorHAnsi" w:hAnsiTheme="majorHAnsi" w:cstheme="majorHAnsi"/>
                <w:noProof/>
                <w:sz w:val="24"/>
                <w:szCs w:val="24"/>
              </w:rPr>
              <w:t>What are the main proposed changes?</w:t>
            </w:r>
            <w:r w:rsidRPr="00556D23">
              <w:rPr>
                <w:rFonts w:asciiTheme="majorHAnsi" w:hAnsiTheme="majorHAnsi" w:cstheme="majorHAnsi"/>
                <w:noProof/>
                <w:webHidden/>
                <w:sz w:val="24"/>
                <w:szCs w:val="24"/>
              </w:rPr>
              <w:tab/>
            </w:r>
            <w:r w:rsidRPr="00556D23">
              <w:rPr>
                <w:rFonts w:asciiTheme="majorHAnsi" w:hAnsiTheme="majorHAnsi" w:cstheme="majorHAnsi"/>
                <w:noProof/>
                <w:webHidden/>
                <w:sz w:val="24"/>
                <w:szCs w:val="24"/>
              </w:rPr>
              <w:fldChar w:fldCharType="begin"/>
            </w:r>
            <w:r w:rsidRPr="00556D23">
              <w:rPr>
                <w:rFonts w:asciiTheme="majorHAnsi" w:hAnsiTheme="majorHAnsi" w:cstheme="majorHAnsi"/>
                <w:noProof/>
                <w:webHidden/>
                <w:sz w:val="24"/>
                <w:szCs w:val="24"/>
              </w:rPr>
              <w:instrText xml:space="preserve"> PAGEREF _Toc238220950 \h </w:instrText>
            </w:r>
            <w:r w:rsidRPr="00556D23">
              <w:rPr>
                <w:rFonts w:asciiTheme="majorHAnsi" w:hAnsiTheme="majorHAnsi" w:cstheme="majorHAnsi"/>
                <w:noProof/>
                <w:webHidden/>
                <w:sz w:val="24"/>
                <w:szCs w:val="24"/>
              </w:rPr>
            </w:r>
            <w:r w:rsidRPr="00556D23">
              <w:rPr>
                <w:rFonts w:asciiTheme="majorHAnsi" w:hAnsiTheme="majorHAnsi" w:cstheme="majorHAnsi"/>
                <w:noProof/>
                <w:webHidden/>
                <w:sz w:val="24"/>
                <w:szCs w:val="24"/>
              </w:rPr>
              <w:fldChar w:fldCharType="separate"/>
            </w:r>
            <w:r w:rsidRPr="00556D23">
              <w:rPr>
                <w:rFonts w:asciiTheme="majorHAnsi" w:hAnsiTheme="majorHAnsi" w:cstheme="majorHAnsi"/>
                <w:noProof/>
                <w:webHidden/>
                <w:sz w:val="24"/>
                <w:szCs w:val="24"/>
              </w:rPr>
              <w:t>2</w:t>
            </w:r>
            <w:r w:rsidRPr="00556D23">
              <w:rPr>
                <w:rFonts w:asciiTheme="majorHAnsi" w:hAnsiTheme="majorHAnsi" w:cstheme="majorHAns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9DFF1EE" w14:textId="3325F941" w:rsidR="00556D23" w:rsidRPr="00556D23" w:rsidRDefault="00556D23">
          <w:pPr>
            <w:pStyle w:val="TOC1"/>
            <w:tabs>
              <w:tab w:val="right" w:leader="dot" w:pos="9926"/>
            </w:tabs>
            <w:rPr>
              <w:rFonts w:asciiTheme="majorHAnsi" w:eastAsiaTheme="minorEastAsia" w:hAnsiTheme="majorHAnsi" w:cstheme="majorHAnsi"/>
              <w:noProof/>
              <w:kern w:val="2"/>
              <w:sz w:val="24"/>
              <w:szCs w:val="24"/>
              <w:lang w:val="en-CA" w:eastAsia="en-CA"/>
              <w14:ligatures w14:val="standardContextual"/>
            </w:rPr>
          </w:pPr>
          <w:hyperlink w:anchor="_Toc238220951" w:history="1">
            <w:r w:rsidRPr="00556D23">
              <w:rPr>
                <w:rStyle w:val="Hyperlink"/>
                <w:rFonts w:asciiTheme="majorHAnsi" w:hAnsiTheme="majorHAnsi" w:cstheme="majorHAnsi"/>
                <w:noProof/>
                <w:sz w:val="24"/>
                <w:szCs w:val="24"/>
              </w:rPr>
              <w:t>ALLOTMENTS</w:t>
            </w:r>
            <w:r w:rsidRPr="00556D23">
              <w:rPr>
                <w:rFonts w:asciiTheme="majorHAnsi" w:hAnsiTheme="majorHAnsi" w:cstheme="majorHAnsi"/>
                <w:noProof/>
                <w:webHidden/>
                <w:sz w:val="24"/>
                <w:szCs w:val="24"/>
              </w:rPr>
              <w:tab/>
            </w:r>
            <w:r w:rsidRPr="00556D23">
              <w:rPr>
                <w:rFonts w:asciiTheme="majorHAnsi" w:hAnsiTheme="majorHAnsi" w:cstheme="majorHAnsi"/>
                <w:noProof/>
                <w:webHidden/>
                <w:sz w:val="24"/>
                <w:szCs w:val="24"/>
              </w:rPr>
              <w:fldChar w:fldCharType="begin"/>
            </w:r>
            <w:r w:rsidRPr="00556D23">
              <w:rPr>
                <w:rFonts w:asciiTheme="majorHAnsi" w:hAnsiTheme="majorHAnsi" w:cstheme="majorHAnsi"/>
                <w:noProof/>
                <w:webHidden/>
                <w:sz w:val="24"/>
                <w:szCs w:val="24"/>
              </w:rPr>
              <w:instrText xml:space="preserve"> PAGEREF _Toc238220951 \h </w:instrText>
            </w:r>
            <w:r w:rsidRPr="00556D23">
              <w:rPr>
                <w:rFonts w:asciiTheme="majorHAnsi" w:hAnsiTheme="majorHAnsi" w:cstheme="majorHAnsi"/>
                <w:noProof/>
                <w:webHidden/>
                <w:sz w:val="24"/>
                <w:szCs w:val="24"/>
              </w:rPr>
            </w:r>
            <w:r w:rsidRPr="00556D23">
              <w:rPr>
                <w:rFonts w:asciiTheme="majorHAnsi" w:hAnsiTheme="majorHAnsi" w:cstheme="majorHAnsi"/>
                <w:noProof/>
                <w:webHidden/>
                <w:sz w:val="24"/>
                <w:szCs w:val="24"/>
              </w:rPr>
              <w:fldChar w:fldCharType="separate"/>
            </w:r>
            <w:r w:rsidRPr="00556D23">
              <w:rPr>
                <w:rFonts w:asciiTheme="majorHAnsi" w:hAnsiTheme="majorHAnsi" w:cstheme="majorHAnsi"/>
                <w:noProof/>
                <w:webHidden/>
                <w:sz w:val="24"/>
                <w:szCs w:val="24"/>
              </w:rPr>
              <w:t>2</w:t>
            </w:r>
            <w:r w:rsidRPr="00556D23">
              <w:rPr>
                <w:rFonts w:asciiTheme="majorHAnsi" w:hAnsiTheme="majorHAnsi" w:cstheme="majorHAns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F50F8F2" w14:textId="444BBC5B" w:rsidR="00556D23" w:rsidRPr="00556D23" w:rsidRDefault="00556D23">
          <w:pPr>
            <w:pStyle w:val="TOC2"/>
            <w:tabs>
              <w:tab w:val="left" w:pos="720"/>
              <w:tab w:val="right" w:leader="dot" w:pos="9926"/>
            </w:tabs>
            <w:rPr>
              <w:rFonts w:asciiTheme="majorHAnsi" w:eastAsiaTheme="minorEastAsia" w:hAnsiTheme="majorHAnsi" w:cstheme="majorHAnsi"/>
              <w:noProof/>
              <w:kern w:val="2"/>
              <w:sz w:val="24"/>
              <w:szCs w:val="24"/>
              <w:lang w:val="en-CA" w:eastAsia="en-CA"/>
              <w14:ligatures w14:val="standardContextual"/>
            </w:rPr>
          </w:pPr>
          <w:hyperlink w:anchor="_Toc238220952" w:history="1">
            <w:r w:rsidRPr="00556D23">
              <w:rPr>
                <w:rStyle w:val="Hyperlink"/>
                <w:rFonts w:asciiTheme="majorHAnsi" w:hAnsiTheme="majorHAnsi" w:cstheme="majorHAnsi"/>
                <w:noProof/>
                <w:sz w:val="24"/>
                <w:szCs w:val="24"/>
              </w:rPr>
              <w:t>4.</w:t>
            </w:r>
            <w:r w:rsidRPr="00556D23">
              <w:rPr>
                <w:rFonts w:asciiTheme="majorHAnsi" w:eastAsiaTheme="minorEastAsia" w:hAnsiTheme="majorHAnsi" w:cstheme="majorHAnsi"/>
                <w:noProof/>
                <w:kern w:val="2"/>
                <w:sz w:val="24"/>
                <w:szCs w:val="24"/>
                <w:lang w:val="en-CA" w:eastAsia="en-CA"/>
                <w14:ligatures w14:val="standardContextual"/>
              </w:rPr>
              <w:tab/>
            </w:r>
            <w:r w:rsidRPr="00556D23">
              <w:rPr>
                <w:rStyle w:val="Hyperlink"/>
                <w:rFonts w:asciiTheme="majorHAnsi" w:hAnsiTheme="majorHAnsi" w:cstheme="majorHAnsi"/>
                <w:noProof/>
                <w:sz w:val="24"/>
                <w:szCs w:val="24"/>
              </w:rPr>
              <w:t>What is an Allotment?</w:t>
            </w:r>
            <w:r w:rsidRPr="00556D23">
              <w:rPr>
                <w:rFonts w:asciiTheme="majorHAnsi" w:hAnsiTheme="majorHAnsi" w:cstheme="majorHAnsi"/>
                <w:noProof/>
                <w:webHidden/>
                <w:sz w:val="24"/>
                <w:szCs w:val="24"/>
              </w:rPr>
              <w:tab/>
            </w:r>
            <w:r w:rsidRPr="00556D23">
              <w:rPr>
                <w:rFonts w:asciiTheme="majorHAnsi" w:hAnsiTheme="majorHAnsi" w:cstheme="majorHAnsi"/>
                <w:noProof/>
                <w:webHidden/>
                <w:sz w:val="24"/>
                <w:szCs w:val="24"/>
              </w:rPr>
              <w:fldChar w:fldCharType="begin"/>
            </w:r>
            <w:r w:rsidRPr="00556D23">
              <w:rPr>
                <w:rFonts w:asciiTheme="majorHAnsi" w:hAnsiTheme="majorHAnsi" w:cstheme="majorHAnsi"/>
                <w:noProof/>
                <w:webHidden/>
                <w:sz w:val="24"/>
                <w:szCs w:val="24"/>
              </w:rPr>
              <w:instrText xml:space="preserve"> PAGEREF _Toc238220952 \h </w:instrText>
            </w:r>
            <w:r w:rsidRPr="00556D23">
              <w:rPr>
                <w:rFonts w:asciiTheme="majorHAnsi" w:hAnsiTheme="majorHAnsi" w:cstheme="majorHAnsi"/>
                <w:noProof/>
                <w:webHidden/>
                <w:sz w:val="24"/>
                <w:szCs w:val="24"/>
              </w:rPr>
            </w:r>
            <w:r w:rsidRPr="00556D23">
              <w:rPr>
                <w:rFonts w:asciiTheme="majorHAnsi" w:hAnsiTheme="majorHAnsi" w:cstheme="majorHAnsi"/>
                <w:noProof/>
                <w:webHidden/>
                <w:sz w:val="24"/>
                <w:szCs w:val="24"/>
              </w:rPr>
              <w:fldChar w:fldCharType="separate"/>
            </w:r>
            <w:r w:rsidRPr="00556D23">
              <w:rPr>
                <w:rFonts w:asciiTheme="majorHAnsi" w:hAnsiTheme="majorHAnsi" w:cstheme="majorHAnsi"/>
                <w:noProof/>
                <w:webHidden/>
                <w:sz w:val="24"/>
                <w:szCs w:val="24"/>
              </w:rPr>
              <w:t>2</w:t>
            </w:r>
            <w:r w:rsidRPr="00556D23">
              <w:rPr>
                <w:rFonts w:asciiTheme="majorHAnsi" w:hAnsiTheme="majorHAnsi" w:cstheme="majorHAns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06B52AD" w14:textId="31D1B633" w:rsidR="00556D23" w:rsidRPr="00556D23" w:rsidRDefault="00556D23">
          <w:pPr>
            <w:pStyle w:val="TOC2"/>
            <w:tabs>
              <w:tab w:val="left" w:pos="720"/>
              <w:tab w:val="right" w:leader="dot" w:pos="9926"/>
            </w:tabs>
            <w:rPr>
              <w:rFonts w:asciiTheme="majorHAnsi" w:eastAsiaTheme="minorEastAsia" w:hAnsiTheme="majorHAnsi" w:cstheme="majorHAnsi"/>
              <w:noProof/>
              <w:kern w:val="2"/>
              <w:sz w:val="24"/>
              <w:szCs w:val="24"/>
              <w:lang w:val="en-CA" w:eastAsia="en-CA"/>
              <w14:ligatures w14:val="standardContextual"/>
            </w:rPr>
          </w:pPr>
          <w:hyperlink w:anchor="_Toc238220953" w:history="1">
            <w:r w:rsidRPr="00556D23">
              <w:rPr>
                <w:rStyle w:val="Hyperlink"/>
                <w:rFonts w:asciiTheme="majorHAnsi" w:hAnsiTheme="majorHAnsi" w:cstheme="majorHAnsi"/>
                <w:noProof/>
                <w:sz w:val="24"/>
                <w:szCs w:val="24"/>
              </w:rPr>
              <w:t>5.</w:t>
            </w:r>
            <w:r w:rsidRPr="00556D23">
              <w:rPr>
                <w:rFonts w:asciiTheme="majorHAnsi" w:eastAsiaTheme="minorEastAsia" w:hAnsiTheme="majorHAnsi" w:cstheme="majorHAnsi"/>
                <w:noProof/>
                <w:kern w:val="2"/>
                <w:sz w:val="24"/>
                <w:szCs w:val="24"/>
                <w:lang w:val="en-CA" w:eastAsia="en-CA"/>
                <w14:ligatures w14:val="standardContextual"/>
              </w:rPr>
              <w:tab/>
            </w:r>
            <w:r w:rsidRPr="00556D23">
              <w:rPr>
                <w:rStyle w:val="Hyperlink"/>
                <w:rFonts w:asciiTheme="majorHAnsi" w:hAnsiTheme="majorHAnsi" w:cstheme="majorHAnsi"/>
                <w:noProof/>
                <w:sz w:val="24"/>
                <w:szCs w:val="24"/>
              </w:rPr>
              <w:t>Will existing Certificates of Home Ownership disappear?</w:t>
            </w:r>
            <w:r w:rsidRPr="00556D23">
              <w:rPr>
                <w:rFonts w:asciiTheme="majorHAnsi" w:hAnsiTheme="majorHAnsi" w:cstheme="majorHAnsi"/>
                <w:noProof/>
                <w:webHidden/>
                <w:sz w:val="24"/>
                <w:szCs w:val="24"/>
              </w:rPr>
              <w:tab/>
            </w:r>
            <w:r w:rsidRPr="00556D23">
              <w:rPr>
                <w:rFonts w:asciiTheme="majorHAnsi" w:hAnsiTheme="majorHAnsi" w:cstheme="majorHAnsi"/>
                <w:noProof/>
                <w:webHidden/>
                <w:sz w:val="24"/>
                <w:szCs w:val="24"/>
              </w:rPr>
              <w:fldChar w:fldCharType="begin"/>
            </w:r>
            <w:r w:rsidRPr="00556D23">
              <w:rPr>
                <w:rFonts w:asciiTheme="majorHAnsi" w:hAnsiTheme="majorHAnsi" w:cstheme="majorHAnsi"/>
                <w:noProof/>
                <w:webHidden/>
                <w:sz w:val="24"/>
                <w:szCs w:val="24"/>
              </w:rPr>
              <w:instrText xml:space="preserve"> PAGEREF _Toc238220953 \h </w:instrText>
            </w:r>
            <w:r w:rsidRPr="00556D23">
              <w:rPr>
                <w:rFonts w:asciiTheme="majorHAnsi" w:hAnsiTheme="majorHAnsi" w:cstheme="majorHAnsi"/>
                <w:noProof/>
                <w:webHidden/>
                <w:sz w:val="24"/>
                <w:szCs w:val="24"/>
              </w:rPr>
            </w:r>
            <w:r w:rsidRPr="00556D23">
              <w:rPr>
                <w:rFonts w:asciiTheme="majorHAnsi" w:hAnsiTheme="majorHAnsi" w:cstheme="majorHAnsi"/>
                <w:noProof/>
                <w:webHidden/>
                <w:sz w:val="24"/>
                <w:szCs w:val="24"/>
              </w:rPr>
              <w:fldChar w:fldCharType="separate"/>
            </w:r>
            <w:r w:rsidRPr="00556D23">
              <w:rPr>
                <w:rFonts w:asciiTheme="majorHAnsi" w:hAnsiTheme="majorHAnsi" w:cstheme="majorHAnsi"/>
                <w:noProof/>
                <w:webHidden/>
                <w:sz w:val="24"/>
                <w:szCs w:val="24"/>
              </w:rPr>
              <w:t>2</w:t>
            </w:r>
            <w:r w:rsidRPr="00556D23">
              <w:rPr>
                <w:rFonts w:asciiTheme="majorHAnsi" w:hAnsiTheme="majorHAnsi" w:cstheme="majorHAns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04F8CDD" w14:textId="349D5279" w:rsidR="00556D23" w:rsidRPr="00556D23" w:rsidRDefault="00556D23">
          <w:pPr>
            <w:pStyle w:val="TOC2"/>
            <w:tabs>
              <w:tab w:val="left" w:pos="720"/>
              <w:tab w:val="right" w:leader="dot" w:pos="9926"/>
            </w:tabs>
            <w:rPr>
              <w:rFonts w:asciiTheme="majorHAnsi" w:eastAsiaTheme="minorEastAsia" w:hAnsiTheme="majorHAnsi" w:cstheme="majorHAnsi"/>
              <w:noProof/>
              <w:kern w:val="2"/>
              <w:sz w:val="24"/>
              <w:szCs w:val="24"/>
              <w:lang w:val="en-CA" w:eastAsia="en-CA"/>
              <w14:ligatures w14:val="standardContextual"/>
            </w:rPr>
          </w:pPr>
          <w:hyperlink w:anchor="_Toc238220954" w:history="1">
            <w:r w:rsidRPr="00556D23">
              <w:rPr>
                <w:rStyle w:val="Hyperlink"/>
                <w:rFonts w:asciiTheme="majorHAnsi" w:hAnsiTheme="majorHAnsi" w:cstheme="majorHAnsi"/>
                <w:noProof/>
                <w:sz w:val="24"/>
                <w:szCs w:val="24"/>
              </w:rPr>
              <w:t>6.</w:t>
            </w:r>
            <w:r w:rsidRPr="00556D23">
              <w:rPr>
                <w:rFonts w:asciiTheme="majorHAnsi" w:eastAsiaTheme="minorEastAsia" w:hAnsiTheme="majorHAnsi" w:cstheme="majorHAnsi"/>
                <w:noProof/>
                <w:kern w:val="2"/>
                <w:sz w:val="24"/>
                <w:szCs w:val="24"/>
                <w:lang w:val="en-CA" w:eastAsia="en-CA"/>
                <w14:ligatures w14:val="standardContextual"/>
              </w:rPr>
              <w:tab/>
            </w:r>
            <w:r w:rsidRPr="00556D23">
              <w:rPr>
                <w:rStyle w:val="Hyperlink"/>
                <w:rFonts w:asciiTheme="majorHAnsi" w:hAnsiTheme="majorHAnsi" w:cstheme="majorHAnsi"/>
                <w:noProof/>
                <w:sz w:val="24"/>
                <w:szCs w:val="24"/>
              </w:rPr>
              <w:t>Can non-Members receive an Allotment?</w:t>
            </w:r>
            <w:r w:rsidRPr="00556D23">
              <w:rPr>
                <w:rFonts w:asciiTheme="majorHAnsi" w:hAnsiTheme="majorHAnsi" w:cstheme="majorHAnsi"/>
                <w:noProof/>
                <w:webHidden/>
                <w:sz w:val="24"/>
                <w:szCs w:val="24"/>
              </w:rPr>
              <w:tab/>
            </w:r>
            <w:r w:rsidRPr="00556D23">
              <w:rPr>
                <w:rFonts w:asciiTheme="majorHAnsi" w:hAnsiTheme="majorHAnsi" w:cstheme="majorHAnsi"/>
                <w:noProof/>
                <w:webHidden/>
                <w:sz w:val="24"/>
                <w:szCs w:val="24"/>
              </w:rPr>
              <w:fldChar w:fldCharType="begin"/>
            </w:r>
            <w:r w:rsidRPr="00556D23">
              <w:rPr>
                <w:rFonts w:asciiTheme="majorHAnsi" w:hAnsiTheme="majorHAnsi" w:cstheme="majorHAnsi"/>
                <w:noProof/>
                <w:webHidden/>
                <w:sz w:val="24"/>
                <w:szCs w:val="24"/>
              </w:rPr>
              <w:instrText xml:space="preserve"> PAGEREF _Toc238220954 \h </w:instrText>
            </w:r>
            <w:r w:rsidRPr="00556D23">
              <w:rPr>
                <w:rFonts w:asciiTheme="majorHAnsi" w:hAnsiTheme="majorHAnsi" w:cstheme="majorHAnsi"/>
                <w:noProof/>
                <w:webHidden/>
                <w:sz w:val="24"/>
                <w:szCs w:val="24"/>
              </w:rPr>
            </w:r>
            <w:r w:rsidRPr="00556D23">
              <w:rPr>
                <w:rFonts w:asciiTheme="majorHAnsi" w:hAnsiTheme="majorHAnsi" w:cstheme="majorHAnsi"/>
                <w:noProof/>
                <w:webHidden/>
                <w:sz w:val="24"/>
                <w:szCs w:val="24"/>
              </w:rPr>
              <w:fldChar w:fldCharType="separate"/>
            </w:r>
            <w:r w:rsidRPr="00556D23">
              <w:rPr>
                <w:rFonts w:asciiTheme="majorHAnsi" w:hAnsiTheme="majorHAnsi" w:cstheme="majorHAnsi"/>
                <w:noProof/>
                <w:webHidden/>
                <w:sz w:val="24"/>
                <w:szCs w:val="24"/>
              </w:rPr>
              <w:t>3</w:t>
            </w:r>
            <w:r w:rsidRPr="00556D23">
              <w:rPr>
                <w:rFonts w:asciiTheme="majorHAnsi" w:hAnsiTheme="majorHAnsi" w:cstheme="majorHAns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6DBE835" w14:textId="2E907962" w:rsidR="00556D23" w:rsidRPr="00556D23" w:rsidRDefault="00556D23">
          <w:pPr>
            <w:pStyle w:val="TOC2"/>
            <w:tabs>
              <w:tab w:val="left" w:pos="720"/>
              <w:tab w:val="right" w:leader="dot" w:pos="9926"/>
            </w:tabs>
            <w:rPr>
              <w:rFonts w:asciiTheme="majorHAnsi" w:eastAsiaTheme="minorEastAsia" w:hAnsiTheme="majorHAnsi" w:cstheme="majorHAnsi"/>
              <w:noProof/>
              <w:kern w:val="2"/>
              <w:sz w:val="24"/>
              <w:szCs w:val="24"/>
              <w:lang w:val="en-CA" w:eastAsia="en-CA"/>
              <w14:ligatures w14:val="standardContextual"/>
            </w:rPr>
          </w:pPr>
          <w:hyperlink w:anchor="_Toc238220955" w:history="1">
            <w:r w:rsidRPr="00556D23">
              <w:rPr>
                <w:rStyle w:val="Hyperlink"/>
                <w:rFonts w:asciiTheme="majorHAnsi" w:hAnsiTheme="majorHAnsi" w:cstheme="majorHAnsi"/>
                <w:noProof/>
                <w:sz w:val="24"/>
                <w:szCs w:val="24"/>
              </w:rPr>
              <w:t>7.</w:t>
            </w:r>
            <w:r w:rsidRPr="00556D23">
              <w:rPr>
                <w:rFonts w:asciiTheme="majorHAnsi" w:eastAsiaTheme="minorEastAsia" w:hAnsiTheme="majorHAnsi" w:cstheme="majorHAnsi"/>
                <w:noProof/>
                <w:kern w:val="2"/>
                <w:sz w:val="24"/>
                <w:szCs w:val="24"/>
                <w:lang w:val="en-CA" w:eastAsia="en-CA"/>
                <w14:ligatures w14:val="standardContextual"/>
              </w:rPr>
              <w:tab/>
            </w:r>
            <w:r w:rsidRPr="00556D23">
              <w:rPr>
                <w:rStyle w:val="Hyperlink"/>
                <w:rFonts w:asciiTheme="majorHAnsi" w:hAnsiTheme="majorHAnsi" w:cstheme="majorHAnsi"/>
                <w:noProof/>
                <w:sz w:val="24"/>
                <w:szCs w:val="24"/>
              </w:rPr>
              <w:t>What is a life estate?</w:t>
            </w:r>
            <w:r w:rsidRPr="00556D23">
              <w:rPr>
                <w:rFonts w:asciiTheme="majorHAnsi" w:hAnsiTheme="majorHAnsi" w:cstheme="majorHAnsi"/>
                <w:noProof/>
                <w:webHidden/>
                <w:sz w:val="24"/>
                <w:szCs w:val="24"/>
              </w:rPr>
              <w:tab/>
            </w:r>
            <w:r w:rsidRPr="00556D23">
              <w:rPr>
                <w:rFonts w:asciiTheme="majorHAnsi" w:hAnsiTheme="majorHAnsi" w:cstheme="majorHAnsi"/>
                <w:noProof/>
                <w:webHidden/>
                <w:sz w:val="24"/>
                <w:szCs w:val="24"/>
              </w:rPr>
              <w:fldChar w:fldCharType="begin"/>
            </w:r>
            <w:r w:rsidRPr="00556D23">
              <w:rPr>
                <w:rFonts w:asciiTheme="majorHAnsi" w:hAnsiTheme="majorHAnsi" w:cstheme="majorHAnsi"/>
                <w:noProof/>
                <w:webHidden/>
                <w:sz w:val="24"/>
                <w:szCs w:val="24"/>
              </w:rPr>
              <w:instrText xml:space="preserve"> PAGEREF _Toc238220955 \h </w:instrText>
            </w:r>
            <w:r w:rsidRPr="00556D23">
              <w:rPr>
                <w:rFonts w:asciiTheme="majorHAnsi" w:hAnsiTheme="majorHAnsi" w:cstheme="majorHAnsi"/>
                <w:noProof/>
                <w:webHidden/>
                <w:sz w:val="24"/>
                <w:szCs w:val="24"/>
              </w:rPr>
            </w:r>
            <w:r w:rsidRPr="00556D23">
              <w:rPr>
                <w:rFonts w:asciiTheme="majorHAnsi" w:hAnsiTheme="majorHAnsi" w:cstheme="majorHAnsi"/>
                <w:noProof/>
                <w:webHidden/>
                <w:sz w:val="24"/>
                <w:szCs w:val="24"/>
              </w:rPr>
              <w:fldChar w:fldCharType="separate"/>
            </w:r>
            <w:r w:rsidRPr="00556D23">
              <w:rPr>
                <w:rFonts w:asciiTheme="majorHAnsi" w:hAnsiTheme="majorHAnsi" w:cstheme="majorHAnsi"/>
                <w:noProof/>
                <w:webHidden/>
                <w:sz w:val="24"/>
                <w:szCs w:val="24"/>
              </w:rPr>
              <w:t>3</w:t>
            </w:r>
            <w:r w:rsidRPr="00556D23">
              <w:rPr>
                <w:rFonts w:asciiTheme="majorHAnsi" w:hAnsiTheme="majorHAnsi" w:cstheme="majorHAns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D67FEB7" w14:textId="06B4CF35" w:rsidR="00556D23" w:rsidRPr="00556D23" w:rsidRDefault="00556D23">
          <w:pPr>
            <w:pStyle w:val="TOC1"/>
            <w:tabs>
              <w:tab w:val="right" w:leader="dot" w:pos="9926"/>
            </w:tabs>
            <w:rPr>
              <w:rFonts w:asciiTheme="majorHAnsi" w:eastAsiaTheme="minorEastAsia" w:hAnsiTheme="majorHAnsi" w:cstheme="majorHAnsi"/>
              <w:noProof/>
              <w:kern w:val="2"/>
              <w:sz w:val="24"/>
              <w:szCs w:val="24"/>
              <w:lang w:val="en-CA" w:eastAsia="en-CA"/>
              <w14:ligatures w14:val="standardContextual"/>
            </w:rPr>
          </w:pPr>
          <w:hyperlink w:anchor="_Toc238220956" w:history="1">
            <w:r w:rsidRPr="00556D23">
              <w:rPr>
                <w:rStyle w:val="Hyperlink"/>
                <w:rFonts w:asciiTheme="majorHAnsi" w:hAnsiTheme="majorHAnsi" w:cstheme="majorHAnsi"/>
                <w:noProof/>
                <w:sz w:val="24"/>
                <w:szCs w:val="24"/>
              </w:rPr>
              <w:t>MEMBER ENGAGEMENT</w:t>
            </w:r>
            <w:r w:rsidRPr="00556D23">
              <w:rPr>
                <w:rFonts w:asciiTheme="majorHAnsi" w:hAnsiTheme="majorHAnsi" w:cstheme="majorHAnsi"/>
                <w:noProof/>
                <w:webHidden/>
                <w:sz w:val="24"/>
                <w:szCs w:val="24"/>
              </w:rPr>
              <w:tab/>
            </w:r>
            <w:r w:rsidRPr="00556D23">
              <w:rPr>
                <w:rFonts w:asciiTheme="majorHAnsi" w:hAnsiTheme="majorHAnsi" w:cstheme="majorHAnsi"/>
                <w:noProof/>
                <w:webHidden/>
                <w:sz w:val="24"/>
                <w:szCs w:val="24"/>
              </w:rPr>
              <w:fldChar w:fldCharType="begin"/>
            </w:r>
            <w:r w:rsidRPr="00556D23">
              <w:rPr>
                <w:rFonts w:asciiTheme="majorHAnsi" w:hAnsiTheme="majorHAnsi" w:cstheme="majorHAnsi"/>
                <w:noProof/>
                <w:webHidden/>
                <w:sz w:val="24"/>
                <w:szCs w:val="24"/>
              </w:rPr>
              <w:instrText xml:space="preserve"> PAGEREF _Toc238220956 \h </w:instrText>
            </w:r>
            <w:r w:rsidRPr="00556D23">
              <w:rPr>
                <w:rFonts w:asciiTheme="majorHAnsi" w:hAnsiTheme="majorHAnsi" w:cstheme="majorHAnsi"/>
                <w:noProof/>
                <w:webHidden/>
                <w:sz w:val="24"/>
                <w:szCs w:val="24"/>
              </w:rPr>
            </w:r>
            <w:r w:rsidRPr="00556D23">
              <w:rPr>
                <w:rFonts w:asciiTheme="majorHAnsi" w:hAnsiTheme="majorHAnsi" w:cstheme="majorHAnsi"/>
                <w:noProof/>
                <w:webHidden/>
                <w:sz w:val="24"/>
                <w:szCs w:val="24"/>
              </w:rPr>
              <w:fldChar w:fldCharType="separate"/>
            </w:r>
            <w:r w:rsidRPr="00556D23">
              <w:rPr>
                <w:rFonts w:asciiTheme="majorHAnsi" w:hAnsiTheme="majorHAnsi" w:cstheme="majorHAnsi"/>
                <w:noProof/>
                <w:webHidden/>
                <w:sz w:val="24"/>
                <w:szCs w:val="24"/>
              </w:rPr>
              <w:t>3</w:t>
            </w:r>
            <w:r w:rsidRPr="00556D23">
              <w:rPr>
                <w:rFonts w:asciiTheme="majorHAnsi" w:hAnsiTheme="majorHAnsi" w:cstheme="majorHAns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9A37492" w14:textId="3190CC37" w:rsidR="00556D23" w:rsidRPr="00556D23" w:rsidRDefault="00556D23">
          <w:pPr>
            <w:pStyle w:val="TOC2"/>
            <w:tabs>
              <w:tab w:val="left" w:pos="720"/>
              <w:tab w:val="right" w:leader="dot" w:pos="9926"/>
            </w:tabs>
            <w:rPr>
              <w:rFonts w:asciiTheme="majorHAnsi" w:eastAsiaTheme="minorEastAsia" w:hAnsiTheme="majorHAnsi" w:cstheme="majorHAnsi"/>
              <w:noProof/>
              <w:kern w:val="2"/>
              <w:sz w:val="24"/>
              <w:szCs w:val="24"/>
              <w:lang w:val="en-CA" w:eastAsia="en-CA"/>
              <w14:ligatures w14:val="standardContextual"/>
            </w:rPr>
          </w:pPr>
          <w:hyperlink w:anchor="_Toc238220957" w:history="1">
            <w:r w:rsidRPr="00556D23">
              <w:rPr>
                <w:rStyle w:val="Hyperlink"/>
                <w:rFonts w:asciiTheme="majorHAnsi" w:hAnsiTheme="majorHAnsi" w:cstheme="majorHAnsi"/>
                <w:noProof/>
                <w:sz w:val="24"/>
                <w:szCs w:val="24"/>
                <w:lang w:val="en-CA" w:eastAsia="en-CA"/>
              </w:rPr>
              <w:t>8.</w:t>
            </w:r>
            <w:r w:rsidRPr="00556D23">
              <w:rPr>
                <w:rFonts w:asciiTheme="majorHAnsi" w:eastAsiaTheme="minorEastAsia" w:hAnsiTheme="majorHAnsi" w:cstheme="majorHAnsi"/>
                <w:noProof/>
                <w:kern w:val="2"/>
                <w:sz w:val="24"/>
                <w:szCs w:val="24"/>
                <w:lang w:val="en-CA" w:eastAsia="en-CA"/>
                <w14:ligatures w14:val="standardContextual"/>
              </w:rPr>
              <w:tab/>
            </w:r>
            <w:r w:rsidRPr="00556D23">
              <w:rPr>
                <w:rStyle w:val="Hyperlink"/>
                <w:rFonts w:asciiTheme="majorHAnsi" w:hAnsiTheme="majorHAnsi" w:cstheme="majorHAnsi"/>
                <w:noProof/>
                <w:sz w:val="24"/>
                <w:szCs w:val="24"/>
              </w:rPr>
              <w:t>What land matters would require Member engagement?</w:t>
            </w:r>
            <w:r w:rsidRPr="00556D23">
              <w:rPr>
                <w:rFonts w:asciiTheme="majorHAnsi" w:hAnsiTheme="majorHAnsi" w:cstheme="majorHAnsi"/>
                <w:noProof/>
                <w:webHidden/>
                <w:sz w:val="24"/>
                <w:szCs w:val="24"/>
              </w:rPr>
              <w:tab/>
            </w:r>
            <w:r w:rsidRPr="00556D23">
              <w:rPr>
                <w:rFonts w:asciiTheme="majorHAnsi" w:hAnsiTheme="majorHAnsi" w:cstheme="majorHAnsi"/>
                <w:noProof/>
                <w:webHidden/>
                <w:sz w:val="24"/>
                <w:szCs w:val="24"/>
              </w:rPr>
              <w:fldChar w:fldCharType="begin"/>
            </w:r>
            <w:r w:rsidRPr="00556D23">
              <w:rPr>
                <w:rFonts w:asciiTheme="majorHAnsi" w:hAnsiTheme="majorHAnsi" w:cstheme="majorHAnsi"/>
                <w:noProof/>
                <w:webHidden/>
                <w:sz w:val="24"/>
                <w:szCs w:val="24"/>
              </w:rPr>
              <w:instrText xml:space="preserve"> PAGEREF _Toc238220957 \h </w:instrText>
            </w:r>
            <w:r w:rsidRPr="00556D23">
              <w:rPr>
                <w:rFonts w:asciiTheme="majorHAnsi" w:hAnsiTheme="majorHAnsi" w:cstheme="majorHAnsi"/>
                <w:noProof/>
                <w:webHidden/>
                <w:sz w:val="24"/>
                <w:szCs w:val="24"/>
              </w:rPr>
            </w:r>
            <w:r w:rsidRPr="00556D23">
              <w:rPr>
                <w:rFonts w:asciiTheme="majorHAnsi" w:hAnsiTheme="majorHAnsi" w:cstheme="majorHAnsi"/>
                <w:noProof/>
                <w:webHidden/>
                <w:sz w:val="24"/>
                <w:szCs w:val="24"/>
              </w:rPr>
              <w:fldChar w:fldCharType="separate"/>
            </w:r>
            <w:r w:rsidRPr="00556D23">
              <w:rPr>
                <w:rFonts w:asciiTheme="majorHAnsi" w:hAnsiTheme="majorHAnsi" w:cstheme="majorHAnsi"/>
                <w:noProof/>
                <w:webHidden/>
                <w:sz w:val="24"/>
                <w:szCs w:val="24"/>
              </w:rPr>
              <w:t>3</w:t>
            </w:r>
            <w:r w:rsidRPr="00556D23">
              <w:rPr>
                <w:rFonts w:asciiTheme="majorHAnsi" w:hAnsiTheme="majorHAnsi" w:cstheme="majorHAns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EBBC075" w14:textId="1447821C" w:rsidR="00556D23" w:rsidRPr="00556D23" w:rsidRDefault="00556D23">
          <w:pPr>
            <w:pStyle w:val="TOC1"/>
            <w:tabs>
              <w:tab w:val="right" w:leader="dot" w:pos="9926"/>
            </w:tabs>
            <w:rPr>
              <w:rFonts w:asciiTheme="majorHAnsi" w:eastAsiaTheme="minorEastAsia" w:hAnsiTheme="majorHAnsi" w:cstheme="majorHAnsi"/>
              <w:noProof/>
              <w:kern w:val="2"/>
              <w:sz w:val="24"/>
              <w:szCs w:val="24"/>
              <w:lang w:val="en-CA" w:eastAsia="en-CA"/>
              <w14:ligatures w14:val="standardContextual"/>
            </w:rPr>
          </w:pPr>
          <w:hyperlink w:anchor="_Toc238220958" w:history="1">
            <w:r w:rsidRPr="00556D23">
              <w:rPr>
                <w:rStyle w:val="Hyperlink"/>
                <w:rFonts w:asciiTheme="majorHAnsi" w:hAnsiTheme="majorHAnsi" w:cstheme="majorHAnsi"/>
                <w:noProof/>
                <w:sz w:val="24"/>
                <w:szCs w:val="24"/>
              </w:rPr>
              <w:t>MEMBER APPROVAL AND LAND DECISIONS</w:t>
            </w:r>
            <w:r w:rsidRPr="00556D23">
              <w:rPr>
                <w:rFonts w:asciiTheme="majorHAnsi" w:hAnsiTheme="majorHAnsi" w:cstheme="majorHAnsi"/>
                <w:noProof/>
                <w:webHidden/>
                <w:sz w:val="24"/>
                <w:szCs w:val="24"/>
              </w:rPr>
              <w:tab/>
            </w:r>
            <w:r w:rsidRPr="00556D23">
              <w:rPr>
                <w:rFonts w:asciiTheme="majorHAnsi" w:hAnsiTheme="majorHAnsi" w:cstheme="majorHAnsi"/>
                <w:noProof/>
                <w:webHidden/>
                <w:sz w:val="24"/>
                <w:szCs w:val="24"/>
              </w:rPr>
              <w:fldChar w:fldCharType="begin"/>
            </w:r>
            <w:r w:rsidRPr="00556D23">
              <w:rPr>
                <w:rFonts w:asciiTheme="majorHAnsi" w:hAnsiTheme="majorHAnsi" w:cstheme="majorHAnsi"/>
                <w:noProof/>
                <w:webHidden/>
                <w:sz w:val="24"/>
                <w:szCs w:val="24"/>
              </w:rPr>
              <w:instrText xml:space="preserve"> PAGEREF _Toc238220958 \h </w:instrText>
            </w:r>
            <w:r w:rsidRPr="00556D23">
              <w:rPr>
                <w:rFonts w:asciiTheme="majorHAnsi" w:hAnsiTheme="majorHAnsi" w:cstheme="majorHAnsi"/>
                <w:noProof/>
                <w:webHidden/>
                <w:sz w:val="24"/>
                <w:szCs w:val="24"/>
              </w:rPr>
            </w:r>
            <w:r w:rsidRPr="00556D23">
              <w:rPr>
                <w:rFonts w:asciiTheme="majorHAnsi" w:hAnsiTheme="majorHAnsi" w:cstheme="majorHAnsi"/>
                <w:noProof/>
                <w:webHidden/>
                <w:sz w:val="24"/>
                <w:szCs w:val="24"/>
              </w:rPr>
              <w:fldChar w:fldCharType="separate"/>
            </w:r>
            <w:r w:rsidRPr="00556D23">
              <w:rPr>
                <w:rFonts w:asciiTheme="majorHAnsi" w:hAnsiTheme="majorHAnsi" w:cstheme="majorHAnsi"/>
                <w:noProof/>
                <w:webHidden/>
                <w:sz w:val="24"/>
                <w:szCs w:val="24"/>
              </w:rPr>
              <w:t>3</w:t>
            </w:r>
            <w:r w:rsidRPr="00556D23">
              <w:rPr>
                <w:rFonts w:asciiTheme="majorHAnsi" w:hAnsiTheme="majorHAnsi" w:cstheme="majorHAns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3D323EA" w14:textId="264C41A7" w:rsidR="00556D23" w:rsidRPr="00556D23" w:rsidRDefault="00556D23">
          <w:pPr>
            <w:pStyle w:val="TOC2"/>
            <w:tabs>
              <w:tab w:val="left" w:pos="720"/>
              <w:tab w:val="right" w:leader="dot" w:pos="9926"/>
            </w:tabs>
            <w:rPr>
              <w:rFonts w:asciiTheme="majorHAnsi" w:eastAsiaTheme="minorEastAsia" w:hAnsiTheme="majorHAnsi" w:cstheme="majorHAnsi"/>
              <w:noProof/>
              <w:kern w:val="2"/>
              <w:sz w:val="24"/>
              <w:szCs w:val="24"/>
              <w:lang w:val="en-CA" w:eastAsia="en-CA"/>
              <w14:ligatures w14:val="standardContextual"/>
            </w:rPr>
          </w:pPr>
          <w:hyperlink w:anchor="_Toc238220959" w:history="1">
            <w:r w:rsidRPr="00556D23">
              <w:rPr>
                <w:rStyle w:val="Hyperlink"/>
                <w:rFonts w:asciiTheme="majorHAnsi" w:hAnsiTheme="majorHAnsi" w:cstheme="majorHAnsi"/>
                <w:noProof/>
                <w:sz w:val="24"/>
                <w:szCs w:val="24"/>
              </w:rPr>
              <w:t>9.</w:t>
            </w:r>
            <w:r w:rsidRPr="00556D23">
              <w:rPr>
                <w:rFonts w:asciiTheme="majorHAnsi" w:eastAsiaTheme="minorEastAsia" w:hAnsiTheme="majorHAnsi" w:cstheme="majorHAnsi"/>
                <w:noProof/>
                <w:kern w:val="2"/>
                <w:sz w:val="24"/>
                <w:szCs w:val="24"/>
                <w:lang w:val="en-CA" w:eastAsia="en-CA"/>
                <w14:ligatures w14:val="standardContextual"/>
              </w:rPr>
              <w:tab/>
            </w:r>
            <w:r w:rsidRPr="00556D23">
              <w:rPr>
                <w:rStyle w:val="Hyperlink"/>
                <w:rFonts w:asciiTheme="majorHAnsi" w:hAnsiTheme="majorHAnsi" w:cstheme="majorHAnsi"/>
                <w:noProof/>
                <w:sz w:val="24"/>
                <w:szCs w:val="24"/>
              </w:rPr>
              <w:t>What matters would require Member Approval?</w:t>
            </w:r>
            <w:r w:rsidRPr="00556D23">
              <w:rPr>
                <w:rFonts w:asciiTheme="majorHAnsi" w:hAnsiTheme="majorHAnsi" w:cstheme="majorHAnsi"/>
                <w:noProof/>
                <w:webHidden/>
                <w:sz w:val="24"/>
                <w:szCs w:val="24"/>
              </w:rPr>
              <w:tab/>
            </w:r>
            <w:r w:rsidRPr="00556D23">
              <w:rPr>
                <w:rFonts w:asciiTheme="majorHAnsi" w:hAnsiTheme="majorHAnsi" w:cstheme="majorHAnsi"/>
                <w:noProof/>
                <w:webHidden/>
                <w:sz w:val="24"/>
                <w:szCs w:val="24"/>
              </w:rPr>
              <w:fldChar w:fldCharType="begin"/>
            </w:r>
            <w:r w:rsidRPr="00556D23">
              <w:rPr>
                <w:rFonts w:asciiTheme="majorHAnsi" w:hAnsiTheme="majorHAnsi" w:cstheme="majorHAnsi"/>
                <w:noProof/>
                <w:webHidden/>
                <w:sz w:val="24"/>
                <w:szCs w:val="24"/>
              </w:rPr>
              <w:instrText xml:space="preserve"> PAGEREF _Toc238220959 \h </w:instrText>
            </w:r>
            <w:r w:rsidRPr="00556D23">
              <w:rPr>
                <w:rFonts w:asciiTheme="majorHAnsi" w:hAnsiTheme="majorHAnsi" w:cstheme="majorHAnsi"/>
                <w:noProof/>
                <w:webHidden/>
                <w:sz w:val="24"/>
                <w:szCs w:val="24"/>
              </w:rPr>
            </w:r>
            <w:r w:rsidRPr="00556D23">
              <w:rPr>
                <w:rFonts w:asciiTheme="majorHAnsi" w:hAnsiTheme="majorHAnsi" w:cstheme="majorHAnsi"/>
                <w:noProof/>
                <w:webHidden/>
                <w:sz w:val="24"/>
                <w:szCs w:val="24"/>
              </w:rPr>
              <w:fldChar w:fldCharType="separate"/>
            </w:r>
            <w:r w:rsidRPr="00556D23">
              <w:rPr>
                <w:rFonts w:asciiTheme="majorHAnsi" w:hAnsiTheme="majorHAnsi" w:cstheme="majorHAnsi"/>
                <w:noProof/>
                <w:webHidden/>
                <w:sz w:val="24"/>
                <w:szCs w:val="24"/>
              </w:rPr>
              <w:t>3</w:t>
            </w:r>
            <w:r w:rsidRPr="00556D23">
              <w:rPr>
                <w:rFonts w:asciiTheme="majorHAnsi" w:hAnsiTheme="majorHAnsi" w:cstheme="majorHAns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615B8ED" w14:textId="7135D5F8" w:rsidR="00556D23" w:rsidRPr="00556D23" w:rsidRDefault="00556D23">
          <w:pPr>
            <w:pStyle w:val="TOC1"/>
            <w:tabs>
              <w:tab w:val="right" w:leader="dot" w:pos="9926"/>
            </w:tabs>
            <w:rPr>
              <w:rFonts w:asciiTheme="majorHAnsi" w:eastAsiaTheme="minorEastAsia" w:hAnsiTheme="majorHAnsi" w:cstheme="majorHAnsi"/>
              <w:noProof/>
              <w:kern w:val="2"/>
              <w:sz w:val="24"/>
              <w:szCs w:val="24"/>
              <w:lang w:val="en-CA" w:eastAsia="en-CA"/>
              <w14:ligatures w14:val="standardContextual"/>
            </w:rPr>
          </w:pPr>
          <w:hyperlink w:anchor="_Toc238220960" w:history="1">
            <w:r w:rsidRPr="00556D23">
              <w:rPr>
                <w:rStyle w:val="Hyperlink"/>
                <w:rFonts w:asciiTheme="majorHAnsi" w:hAnsiTheme="majorHAnsi" w:cstheme="majorHAnsi"/>
                <w:noProof/>
                <w:sz w:val="24"/>
                <w:szCs w:val="24"/>
              </w:rPr>
              <w:t>INFORMATION SESSIONS AND CONSULTATION</w:t>
            </w:r>
            <w:r w:rsidRPr="00556D23">
              <w:rPr>
                <w:rFonts w:asciiTheme="majorHAnsi" w:hAnsiTheme="majorHAnsi" w:cstheme="majorHAnsi"/>
                <w:noProof/>
                <w:webHidden/>
                <w:sz w:val="24"/>
                <w:szCs w:val="24"/>
              </w:rPr>
              <w:tab/>
            </w:r>
            <w:r w:rsidRPr="00556D23">
              <w:rPr>
                <w:rFonts w:asciiTheme="majorHAnsi" w:hAnsiTheme="majorHAnsi" w:cstheme="majorHAnsi"/>
                <w:noProof/>
                <w:webHidden/>
                <w:sz w:val="24"/>
                <w:szCs w:val="24"/>
              </w:rPr>
              <w:fldChar w:fldCharType="begin"/>
            </w:r>
            <w:r w:rsidRPr="00556D23">
              <w:rPr>
                <w:rFonts w:asciiTheme="majorHAnsi" w:hAnsiTheme="majorHAnsi" w:cstheme="majorHAnsi"/>
                <w:noProof/>
                <w:webHidden/>
                <w:sz w:val="24"/>
                <w:szCs w:val="24"/>
              </w:rPr>
              <w:instrText xml:space="preserve"> PAGEREF _Toc238220960 \h </w:instrText>
            </w:r>
            <w:r w:rsidRPr="00556D23">
              <w:rPr>
                <w:rFonts w:asciiTheme="majorHAnsi" w:hAnsiTheme="majorHAnsi" w:cstheme="majorHAnsi"/>
                <w:noProof/>
                <w:webHidden/>
                <w:sz w:val="24"/>
                <w:szCs w:val="24"/>
              </w:rPr>
            </w:r>
            <w:r w:rsidRPr="00556D23">
              <w:rPr>
                <w:rFonts w:asciiTheme="majorHAnsi" w:hAnsiTheme="majorHAnsi" w:cstheme="majorHAnsi"/>
                <w:noProof/>
                <w:webHidden/>
                <w:sz w:val="24"/>
                <w:szCs w:val="24"/>
              </w:rPr>
              <w:fldChar w:fldCharType="separate"/>
            </w:r>
            <w:r w:rsidRPr="00556D23">
              <w:rPr>
                <w:rFonts w:asciiTheme="majorHAnsi" w:hAnsiTheme="majorHAnsi" w:cstheme="majorHAnsi"/>
                <w:noProof/>
                <w:webHidden/>
                <w:sz w:val="24"/>
                <w:szCs w:val="24"/>
              </w:rPr>
              <w:t>4</w:t>
            </w:r>
            <w:r w:rsidRPr="00556D23">
              <w:rPr>
                <w:rFonts w:asciiTheme="majorHAnsi" w:hAnsiTheme="majorHAnsi" w:cstheme="majorHAns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A642BAB" w14:textId="78F08CED" w:rsidR="00556D23" w:rsidRPr="00556D23" w:rsidRDefault="00556D23">
          <w:pPr>
            <w:pStyle w:val="TOC2"/>
            <w:tabs>
              <w:tab w:val="left" w:pos="960"/>
              <w:tab w:val="right" w:leader="dot" w:pos="9926"/>
            </w:tabs>
            <w:rPr>
              <w:rFonts w:asciiTheme="majorHAnsi" w:eastAsiaTheme="minorEastAsia" w:hAnsiTheme="majorHAnsi" w:cstheme="majorHAnsi"/>
              <w:noProof/>
              <w:kern w:val="2"/>
              <w:sz w:val="24"/>
              <w:szCs w:val="24"/>
              <w:lang w:val="en-CA" w:eastAsia="en-CA"/>
              <w14:ligatures w14:val="standardContextual"/>
            </w:rPr>
          </w:pPr>
          <w:hyperlink w:anchor="_Toc238220961" w:history="1">
            <w:r w:rsidRPr="00556D23">
              <w:rPr>
                <w:rStyle w:val="Hyperlink"/>
                <w:rFonts w:asciiTheme="majorHAnsi" w:hAnsiTheme="majorHAnsi" w:cstheme="majorHAnsi"/>
                <w:noProof/>
                <w:sz w:val="24"/>
                <w:szCs w:val="24"/>
              </w:rPr>
              <w:t>10.</w:t>
            </w:r>
            <w:r w:rsidRPr="00556D23">
              <w:rPr>
                <w:rFonts w:asciiTheme="majorHAnsi" w:eastAsiaTheme="minorEastAsia" w:hAnsiTheme="majorHAnsi" w:cstheme="majorHAnsi"/>
                <w:noProof/>
                <w:kern w:val="2"/>
                <w:sz w:val="24"/>
                <w:szCs w:val="24"/>
                <w:lang w:val="en-CA" w:eastAsia="en-CA"/>
                <w14:ligatures w14:val="standardContextual"/>
              </w:rPr>
              <w:tab/>
            </w:r>
            <w:r w:rsidRPr="00556D23">
              <w:rPr>
                <w:rStyle w:val="Hyperlink"/>
                <w:rFonts w:asciiTheme="majorHAnsi" w:hAnsiTheme="majorHAnsi" w:cstheme="majorHAnsi"/>
                <w:noProof/>
                <w:sz w:val="24"/>
                <w:szCs w:val="24"/>
              </w:rPr>
              <w:t>How can Members learn more about the proposed Land Code amendments before the vote?</w:t>
            </w:r>
            <w:r w:rsidRPr="00556D23">
              <w:rPr>
                <w:rFonts w:asciiTheme="majorHAnsi" w:hAnsiTheme="majorHAnsi" w:cstheme="majorHAnsi"/>
                <w:noProof/>
                <w:webHidden/>
                <w:sz w:val="24"/>
                <w:szCs w:val="24"/>
              </w:rPr>
              <w:tab/>
            </w:r>
            <w:r w:rsidRPr="00556D23">
              <w:rPr>
                <w:rFonts w:asciiTheme="majorHAnsi" w:hAnsiTheme="majorHAnsi" w:cstheme="majorHAnsi"/>
                <w:noProof/>
                <w:webHidden/>
                <w:sz w:val="24"/>
                <w:szCs w:val="24"/>
              </w:rPr>
              <w:fldChar w:fldCharType="begin"/>
            </w:r>
            <w:r w:rsidRPr="00556D23">
              <w:rPr>
                <w:rFonts w:asciiTheme="majorHAnsi" w:hAnsiTheme="majorHAnsi" w:cstheme="majorHAnsi"/>
                <w:noProof/>
                <w:webHidden/>
                <w:sz w:val="24"/>
                <w:szCs w:val="24"/>
              </w:rPr>
              <w:instrText xml:space="preserve"> PAGEREF _Toc238220961 \h </w:instrText>
            </w:r>
            <w:r w:rsidRPr="00556D23">
              <w:rPr>
                <w:rFonts w:asciiTheme="majorHAnsi" w:hAnsiTheme="majorHAnsi" w:cstheme="majorHAnsi"/>
                <w:noProof/>
                <w:webHidden/>
                <w:sz w:val="24"/>
                <w:szCs w:val="24"/>
              </w:rPr>
            </w:r>
            <w:r w:rsidRPr="00556D23">
              <w:rPr>
                <w:rFonts w:asciiTheme="majorHAnsi" w:hAnsiTheme="majorHAnsi" w:cstheme="majorHAnsi"/>
                <w:noProof/>
                <w:webHidden/>
                <w:sz w:val="24"/>
                <w:szCs w:val="24"/>
              </w:rPr>
              <w:fldChar w:fldCharType="separate"/>
            </w:r>
            <w:r w:rsidRPr="00556D23">
              <w:rPr>
                <w:rFonts w:asciiTheme="majorHAnsi" w:hAnsiTheme="majorHAnsi" w:cstheme="majorHAnsi"/>
                <w:noProof/>
                <w:webHidden/>
                <w:sz w:val="24"/>
                <w:szCs w:val="24"/>
              </w:rPr>
              <w:t>4</w:t>
            </w:r>
            <w:r w:rsidRPr="00556D23">
              <w:rPr>
                <w:rFonts w:asciiTheme="majorHAnsi" w:hAnsiTheme="majorHAnsi" w:cstheme="majorHAns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FEC3B93" w14:textId="2D203773" w:rsidR="00556D23" w:rsidRPr="00556D23" w:rsidRDefault="00556D23">
          <w:pPr>
            <w:pStyle w:val="TOC2"/>
            <w:tabs>
              <w:tab w:val="left" w:pos="960"/>
              <w:tab w:val="right" w:leader="dot" w:pos="9926"/>
            </w:tabs>
            <w:rPr>
              <w:rFonts w:asciiTheme="majorHAnsi" w:eastAsiaTheme="minorEastAsia" w:hAnsiTheme="majorHAnsi" w:cstheme="majorHAnsi"/>
              <w:noProof/>
              <w:kern w:val="2"/>
              <w:sz w:val="24"/>
              <w:szCs w:val="24"/>
              <w:lang w:val="en-CA" w:eastAsia="en-CA"/>
              <w14:ligatures w14:val="standardContextual"/>
            </w:rPr>
          </w:pPr>
          <w:hyperlink w:anchor="_Toc238220962" w:history="1">
            <w:r w:rsidRPr="00556D23">
              <w:rPr>
                <w:rStyle w:val="Hyperlink"/>
                <w:rFonts w:asciiTheme="majorHAnsi" w:hAnsiTheme="majorHAnsi" w:cstheme="majorHAnsi"/>
                <w:noProof/>
                <w:sz w:val="24"/>
                <w:szCs w:val="24"/>
              </w:rPr>
              <w:t>11.</w:t>
            </w:r>
            <w:r w:rsidRPr="00556D23">
              <w:rPr>
                <w:rFonts w:asciiTheme="majorHAnsi" w:eastAsiaTheme="minorEastAsia" w:hAnsiTheme="majorHAnsi" w:cstheme="majorHAnsi"/>
                <w:noProof/>
                <w:kern w:val="2"/>
                <w:sz w:val="24"/>
                <w:szCs w:val="24"/>
                <w:lang w:val="en-CA" w:eastAsia="en-CA"/>
                <w14:ligatures w14:val="standardContextual"/>
              </w:rPr>
              <w:tab/>
            </w:r>
            <w:r w:rsidRPr="00556D23">
              <w:rPr>
                <w:rStyle w:val="Hyperlink"/>
                <w:rFonts w:asciiTheme="majorHAnsi" w:hAnsiTheme="majorHAnsi" w:cstheme="majorHAnsi"/>
                <w:noProof/>
                <w:sz w:val="24"/>
                <w:szCs w:val="24"/>
              </w:rPr>
              <w:t>When will the virtual information meeting be held?</w:t>
            </w:r>
            <w:r w:rsidRPr="00556D23">
              <w:rPr>
                <w:rFonts w:asciiTheme="majorHAnsi" w:hAnsiTheme="majorHAnsi" w:cstheme="majorHAnsi"/>
                <w:noProof/>
                <w:webHidden/>
                <w:sz w:val="24"/>
                <w:szCs w:val="24"/>
              </w:rPr>
              <w:tab/>
            </w:r>
            <w:r w:rsidRPr="00556D23">
              <w:rPr>
                <w:rFonts w:asciiTheme="majorHAnsi" w:hAnsiTheme="majorHAnsi" w:cstheme="majorHAnsi"/>
                <w:noProof/>
                <w:webHidden/>
                <w:sz w:val="24"/>
                <w:szCs w:val="24"/>
              </w:rPr>
              <w:fldChar w:fldCharType="begin"/>
            </w:r>
            <w:r w:rsidRPr="00556D23">
              <w:rPr>
                <w:rFonts w:asciiTheme="majorHAnsi" w:hAnsiTheme="majorHAnsi" w:cstheme="majorHAnsi"/>
                <w:noProof/>
                <w:webHidden/>
                <w:sz w:val="24"/>
                <w:szCs w:val="24"/>
              </w:rPr>
              <w:instrText xml:space="preserve"> PAGEREF _Toc238220962 \h </w:instrText>
            </w:r>
            <w:r w:rsidRPr="00556D23">
              <w:rPr>
                <w:rFonts w:asciiTheme="majorHAnsi" w:hAnsiTheme="majorHAnsi" w:cstheme="majorHAnsi"/>
                <w:noProof/>
                <w:webHidden/>
                <w:sz w:val="24"/>
                <w:szCs w:val="24"/>
              </w:rPr>
            </w:r>
            <w:r w:rsidRPr="00556D23">
              <w:rPr>
                <w:rFonts w:asciiTheme="majorHAnsi" w:hAnsiTheme="majorHAnsi" w:cstheme="majorHAnsi"/>
                <w:noProof/>
                <w:webHidden/>
                <w:sz w:val="24"/>
                <w:szCs w:val="24"/>
              </w:rPr>
              <w:fldChar w:fldCharType="separate"/>
            </w:r>
            <w:r w:rsidRPr="00556D23">
              <w:rPr>
                <w:rFonts w:asciiTheme="majorHAnsi" w:hAnsiTheme="majorHAnsi" w:cstheme="majorHAnsi"/>
                <w:noProof/>
                <w:webHidden/>
                <w:sz w:val="24"/>
                <w:szCs w:val="24"/>
              </w:rPr>
              <w:t>4</w:t>
            </w:r>
            <w:r w:rsidRPr="00556D23">
              <w:rPr>
                <w:rFonts w:asciiTheme="majorHAnsi" w:hAnsiTheme="majorHAnsi" w:cstheme="majorHAns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4B66B5D" w14:textId="2C91E983" w:rsidR="00556D23" w:rsidRPr="00556D23" w:rsidRDefault="00556D23">
          <w:pPr>
            <w:pStyle w:val="TOC2"/>
            <w:tabs>
              <w:tab w:val="left" w:pos="960"/>
              <w:tab w:val="right" w:leader="dot" w:pos="9926"/>
            </w:tabs>
            <w:rPr>
              <w:rFonts w:asciiTheme="majorHAnsi" w:eastAsiaTheme="minorEastAsia" w:hAnsiTheme="majorHAnsi" w:cstheme="majorHAnsi"/>
              <w:noProof/>
              <w:kern w:val="2"/>
              <w:sz w:val="24"/>
              <w:szCs w:val="24"/>
              <w:lang w:val="en-CA" w:eastAsia="en-CA"/>
              <w14:ligatures w14:val="standardContextual"/>
            </w:rPr>
          </w:pPr>
          <w:hyperlink w:anchor="_Toc238220963" w:history="1">
            <w:r w:rsidRPr="00556D23">
              <w:rPr>
                <w:rStyle w:val="Hyperlink"/>
                <w:rFonts w:asciiTheme="majorHAnsi" w:hAnsiTheme="majorHAnsi" w:cstheme="majorHAnsi"/>
                <w:noProof/>
                <w:sz w:val="24"/>
                <w:szCs w:val="24"/>
              </w:rPr>
              <w:t>12.</w:t>
            </w:r>
            <w:r w:rsidRPr="00556D23">
              <w:rPr>
                <w:rFonts w:asciiTheme="majorHAnsi" w:eastAsiaTheme="minorEastAsia" w:hAnsiTheme="majorHAnsi" w:cstheme="majorHAnsi"/>
                <w:noProof/>
                <w:kern w:val="2"/>
                <w:sz w:val="24"/>
                <w:szCs w:val="24"/>
                <w:lang w:val="en-CA" w:eastAsia="en-CA"/>
                <w14:ligatures w14:val="standardContextual"/>
              </w:rPr>
              <w:tab/>
            </w:r>
            <w:r w:rsidRPr="00556D23">
              <w:rPr>
                <w:rStyle w:val="Hyperlink"/>
                <w:rFonts w:asciiTheme="majorHAnsi" w:hAnsiTheme="majorHAnsi" w:cstheme="majorHAnsi"/>
                <w:noProof/>
                <w:sz w:val="24"/>
                <w:szCs w:val="24"/>
              </w:rPr>
              <w:t>When and where will the first in-person Meetings of Members be held?</w:t>
            </w:r>
            <w:r w:rsidRPr="00556D23">
              <w:rPr>
                <w:rFonts w:asciiTheme="majorHAnsi" w:hAnsiTheme="majorHAnsi" w:cstheme="majorHAnsi"/>
                <w:noProof/>
                <w:webHidden/>
                <w:sz w:val="24"/>
                <w:szCs w:val="24"/>
              </w:rPr>
              <w:tab/>
            </w:r>
            <w:r w:rsidRPr="00556D23">
              <w:rPr>
                <w:rFonts w:asciiTheme="majorHAnsi" w:hAnsiTheme="majorHAnsi" w:cstheme="majorHAnsi"/>
                <w:noProof/>
                <w:webHidden/>
                <w:sz w:val="24"/>
                <w:szCs w:val="24"/>
              </w:rPr>
              <w:fldChar w:fldCharType="begin"/>
            </w:r>
            <w:r w:rsidRPr="00556D23">
              <w:rPr>
                <w:rFonts w:asciiTheme="majorHAnsi" w:hAnsiTheme="majorHAnsi" w:cstheme="majorHAnsi"/>
                <w:noProof/>
                <w:webHidden/>
                <w:sz w:val="24"/>
                <w:szCs w:val="24"/>
              </w:rPr>
              <w:instrText xml:space="preserve"> PAGEREF _Toc238220963 \h </w:instrText>
            </w:r>
            <w:r w:rsidRPr="00556D23">
              <w:rPr>
                <w:rFonts w:asciiTheme="majorHAnsi" w:hAnsiTheme="majorHAnsi" w:cstheme="majorHAnsi"/>
                <w:noProof/>
                <w:webHidden/>
                <w:sz w:val="24"/>
                <w:szCs w:val="24"/>
              </w:rPr>
            </w:r>
            <w:r w:rsidRPr="00556D23">
              <w:rPr>
                <w:rFonts w:asciiTheme="majorHAnsi" w:hAnsiTheme="majorHAnsi" w:cstheme="majorHAnsi"/>
                <w:noProof/>
                <w:webHidden/>
                <w:sz w:val="24"/>
                <w:szCs w:val="24"/>
              </w:rPr>
              <w:fldChar w:fldCharType="separate"/>
            </w:r>
            <w:r w:rsidRPr="00556D23">
              <w:rPr>
                <w:rFonts w:asciiTheme="majorHAnsi" w:hAnsiTheme="majorHAnsi" w:cstheme="majorHAnsi"/>
                <w:noProof/>
                <w:webHidden/>
                <w:sz w:val="24"/>
                <w:szCs w:val="24"/>
              </w:rPr>
              <w:t>4</w:t>
            </w:r>
            <w:r w:rsidRPr="00556D23">
              <w:rPr>
                <w:rFonts w:asciiTheme="majorHAnsi" w:hAnsiTheme="majorHAnsi" w:cstheme="majorHAns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541BD74" w14:textId="53207767" w:rsidR="00556D23" w:rsidRPr="00556D23" w:rsidRDefault="00556D23">
          <w:pPr>
            <w:pStyle w:val="TOC2"/>
            <w:tabs>
              <w:tab w:val="left" w:pos="960"/>
              <w:tab w:val="right" w:leader="dot" w:pos="9926"/>
            </w:tabs>
            <w:rPr>
              <w:rFonts w:asciiTheme="majorHAnsi" w:eastAsiaTheme="minorEastAsia" w:hAnsiTheme="majorHAnsi" w:cstheme="majorHAnsi"/>
              <w:noProof/>
              <w:kern w:val="2"/>
              <w:sz w:val="24"/>
              <w:szCs w:val="24"/>
              <w:lang w:val="en-CA" w:eastAsia="en-CA"/>
              <w14:ligatures w14:val="standardContextual"/>
            </w:rPr>
          </w:pPr>
          <w:hyperlink w:anchor="_Toc238220964" w:history="1">
            <w:r w:rsidRPr="00556D23">
              <w:rPr>
                <w:rStyle w:val="Hyperlink"/>
                <w:rFonts w:asciiTheme="majorHAnsi" w:hAnsiTheme="majorHAnsi" w:cstheme="majorHAnsi"/>
                <w:noProof/>
                <w:sz w:val="24"/>
                <w:szCs w:val="24"/>
              </w:rPr>
              <w:t>13.</w:t>
            </w:r>
            <w:r w:rsidRPr="00556D23">
              <w:rPr>
                <w:rFonts w:asciiTheme="majorHAnsi" w:eastAsiaTheme="minorEastAsia" w:hAnsiTheme="majorHAnsi" w:cstheme="majorHAnsi"/>
                <w:noProof/>
                <w:kern w:val="2"/>
                <w:sz w:val="24"/>
                <w:szCs w:val="24"/>
                <w:lang w:val="en-CA" w:eastAsia="en-CA"/>
                <w14:ligatures w14:val="standardContextual"/>
              </w:rPr>
              <w:tab/>
            </w:r>
            <w:r w:rsidRPr="00556D23">
              <w:rPr>
                <w:rStyle w:val="Hyperlink"/>
                <w:rFonts w:asciiTheme="majorHAnsi" w:hAnsiTheme="majorHAnsi" w:cstheme="majorHAnsi"/>
                <w:noProof/>
                <w:sz w:val="24"/>
                <w:szCs w:val="24"/>
              </w:rPr>
              <w:t>When and where will the second in-person Meetings of Members be held?</w:t>
            </w:r>
            <w:r w:rsidRPr="00556D23">
              <w:rPr>
                <w:rFonts w:asciiTheme="majorHAnsi" w:hAnsiTheme="majorHAnsi" w:cstheme="majorHAnsi"/>
                <w:noProof/>
                <w:webHidden/>
                <w:sz w:val="24"/>
                <w:szCs w:val="24"/>
              </w:rPr>
              <w:tab/>
            </w:r>
            <w:r w:rsidRPr="00556D23">
              <w:rPr>
                <w:rFonts w:asciiTheme="majorHAnsi" w:hAnsiTheme="majorHAnsi" w:cstheme="majorHAnsi"/>
                <w:noProof/>
                <w:webHidden/>
                <w:sz w:val="24"/>
                <w:szCs w:val="24"/>
              </w:rPr>
              <w:fldChar w:fldCharType="begin"/>
            </w:r>
            <w:r w:rsidRPr="00556D23">
              <w:rPr>
                <w:rFonts w:asciiTheme="majorHAnsi" w:hAnsiTheme="majorHAnsi" w:cstheme="majorHAnsi"/>
                <w:noProof/>
                <w:webHidden/>
                <w:sz w:val="24"/>
                <w:szCs w:val="24"/>
              </w:rPr>
              <w:instrText xml:space="preserve"> PAGEREF _Toc238220964 \h </w:instrText>
            </w:r>
            <w:r w:rsidRPr="00556D23">
              <w:rPr>
                <w:rFonts w:asciiTheme="majorHAnsi" w:hAnsiTheme="majorHAnsi" w:cstheme="majorHAnsi"/>
                <w:noProof/>
                <w:webHidden/>
                <w:sz w:val="24"/>
                <w:szCs w:val="24"/>
              </w:rPr>
            </w:r>
            <w:r w:rsidRPr="00556D23">
              <w:rPr>
                <w:rFonts w:asciiTheme="majorHAnsi" w:hAnsiTheme="majorHAnsi" w:cstheme="majorHAnsi"/>
                <w:noProof/>
                <w:webHidden/>
                <w:sz w:val="24"/>
                <w:szCs w:val="24"/>
              </w:rPr>
              <w:fldChar w:fldCharType="separate"/>
            </w:r>
            <w:r w:rsidRPr="00556D23">
              <w:rPr>
                <w:rFonts w:asciiTheme="majorHAnsi" w:hAnsiTheme="majorHAnsi" w:cstheme="majorHAnsi"/>
                <w:noProof/>
                <w:webHidden/>
                <w:sz w:val="24"/>
                <w:szCs w:val="24"/>
              </w:rPr>
              <w:t>4</w:t>
            </w:r>
            <w:r w:rsidRPr="00556D23">
              <w:rPr>
                <w:rFonts w:asciiTheme="majorHAnsi" w:hAnsiTheme="majorHAnsi" w:cstheme="majorHAns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60DEFD7" w14:textId="307F7C21" w:rsidR="00556D23" w:rsidRPr="00556D23" w:rsidRDefault="00556D23">
          <w:pPr>
            <w:pStyle w:val="TOC1"/>
            <w:tabs>
              <w:tab w:val="right" w:leader="dot" w:pos="9926"/>
            </w:tabs>
            <w:rPr>
              <w:rFonts w:asciiTheme="majorHAnsi" w:eastAsiaTheme="minorEastAsia" w:hAnsiTheme="majorHAnsi" w:cstheme="majorHAnsi"/>
              <w:noProof/>
              <w:kern w:val="2"/>
              <w:sz w:val="24"/>
              <w:szCs w:val="24"/>
              <w:lang w:val="en-CA" w:eastAsia="en-CA"/>
              <w14:ligatures w14:val="standardContextual"/>
            </w:rPr>
          </w:pPr>
          <w:hyperlink w:anchor="_Toc238220965" w:history="1">
            <w:r w:rsidRPr="00556D23">
              <w:rPr>
                <w:rStyle w:val="Hyperlink"/>
                <w:rFonts w:asciiTheme="majorHAnsi" w:hAnsiTheme="majorHAnsi" w:cstheme="majorHAnsi"/>
                <w:noProof/>
                <w:sz w:val="24"/>
                <w:szCs w:val="24"/>
              </w:rPr>
              <w:t>THE VOTE</w:t>
            </w:r>
            <w:r w:rsidRPr="00556D23">
              <w:rPr>
                <w:rFonts w:asciiTheme="majorHAnsi" w:hAnsiTheme="majorHAnsi" w:cstheme="majorHAnsi"/>
                <w:noProof/>
                <w:webHidden/>
                <w:sz w:val="24"/>
                <w:szCs w:val="24"/>
              </w:rPr>
              <w:tab/>
            </w:r>
            <w:r w:rsidRPr="00556D23">
              <w:rPr>
                <w:rFonts w:asciiTheme="majorHAnsi" w:hAnsiTheme="majorHAnsi" w:cstheme="majorHAnsi"/>
                <w:noProof/>
                <w:webHidden/>
                <w:sz w:val="24"/>
                <w:szCs w:val="24"/>
              </w:rPr>
              <w:fldChar w:fldCharType="begin"/>
            </w:r>
            <w:r w:rsidRPr="00556D23">
              <w:rPr>
                <w:rFonts w:asciiTheme="majorHAnsi" w:hAnsiTheme="majorHAnsi" w:cstheme="majorHAnsi"/>
                <w:noProof/>
                <w:webHidden/>
                <w:sz w:val="24"/>
                <w:szCs w:val="24"/>
              </w:rPr>
              <w:instrText xml:space="preserve"> PAGEREF _Toc238220965 \h </w:instrText>
            </w:r>
            <w:r w:rsidRPr="00556D23">
              <w:rPr>
                <w:rFonts w:asciiTheme="majorHAnsi" w:hAnsiTheme="majorHAnsi" w:cstheme="majorHAnsi"/>
                <w:noProof/>
                <w:webHidden/>
                <w:sz w:val="24"/>
                <w:szCs w:val="24"/>
              </w:rPr>
            </w:r>
            <w:r w:rsidRPr="00556D23">
              <w:rPr>
                <w:rFonts w:asciiTheme="majorHAnsi" w:hAnsiTheme="majorHAnsi" w:cstheme="majorHAnsi"/>
                <w:noProof/>
                <w:webHidden/>
                <w:sz w:val="24"/>
                <w:szCs w:val="24"/>
              </w:rPr>
              <w:fldChar w:fldCharType="separate"/>
            </w:r>
            <w:r w:rsidRPr="00556D23">
              <w:rPr>
                <w:rFonts w:asciiTheme="majorHAnsi" w:hAnsiTheme="majorHAnsi" w:cstheme="majorHAnsi"/>
                <w:noProof/>
                <w:webHidden/>
                <w:sz w:val="24"/>
                <w:szCs w:val="24"/>
              </w:rPr>
              <w:t>4</w:t>
            </w:r>
            <w:r w:rsidRPr="00556D23">
              <w:rPr>
                <w:rFonts w:asciiTheme="majorHAnsi" w:hAnsiTheme="majorHAnsi" w:cstheme="majorHAns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FB7101B" w14:textId="46ACA843" w:rsidR="00556D23" w:rsidRPr="00556D23" w:rsidRDefault="00556D23">
          <w:pPr>
            <w:pStyle w:val="TOC2"/>
            <w:tabs>
              <w:tab w:val="left" w:pos="960"/>
              <w:tab w:val="right" w:leader="dot" w:pos="9926"/>
            </w:tabs>
            <w:rPr>
              <w:rFonts w:asciiTheme="majorHAnsi" w:eastAsiaTheme="minorEastAsia" w:hAnsiTheme="majorHAnsi" w:cstheme="majorHAnsi"/>
              <w:noProof/>
              <w:kern w:val="2"/>
              <w:sz w:val="24"/>
              <w:szCs w:val="24"/>
              <w:lang w:val="en-CA" w:eastAsia="en-CA"/>
              <w14:ligatures w14:val="standardContextual"/>
            </w:rPr>
          </w:pPr>
          <w:hyperlink w:anchor="_Toc238220966" w:history="1">
            <w:r w:rsidRPr="00556D23">
              <w:rPr>
                <w:rStyle w:val="Hyperlink"/>
                <w:rFonts w:asciiTheme="majorHAnsi" w:hAnsiTheme="majorHAnsi" w:cstheme="majorHAnsi"/>
                <w:noProof/>
                <w:sz w:val="24"/>
                <w:szCs w:val="24"/>
              </w:rPr>
              <w:t>14.</w:t>
            </w:r>
            <w:r w:rsidRPr="00556D23">
              <w:rPr>
                <w:rFonts w:asciiTheme="majorHAnsi" w:eastAsiaTheme="minorEastAsia" w:hAnsiTheme="majorHAnsi" w:cstheme="majorHAnsi"/>
                <w:noProof/>
                <w:kern w:val="2"/>
                <w:sz w:val="24"/>
                <w:szCs w:val="24"/>
                <w:lang w:val="en-CA" w:eastAsia="en-CA"/>
                <w14:ligatures w14:val="standardContextual"/>
              </w:rPr>
              <w:tab/>
            </w:r>
            <w:r w:rsidRPr="00556D23">
              <w:rPr>
                <w:rStyle w:val="Hyperlink"/>
                <w:rFonts w:asciiTheme="majorHAnsi" w:hAnsiTheme="majorHAnsi" w:cstheme="majorHAnsi"/>
                <w:noProof/>
                <w:sz w:val="24"/>
                <w:szCs w:val="24"/>
              </w:rPr>
              <w:t>When and where will the vote on the Land Code amendments be held?</w:t>
            </w:r>
            <w:r w:rsidRPr="00556D23">
              <w:rPr>
                <w:rFonts w:asciiTheme="majorHAnsi" w:hAnsiTheme="majorHAnsi" w:cstheme="majorHAnsi"/>
                <w:noProof/>
                <w:webHidden/>
                <w:sz w:val="24"/>
                <w:szCs w:val="24"/>
              </w:rPr>
              <w:tab/>
            </w:r>
            <w:r w:rsidRPr="00556D23">
              <w:rPr>
                <w:rFonts w:asciiTheme="majorHAnsi" w:hAnsiTheme="majorHAnsi" w:cstheme="majorHAnsi"/>
                <w:noProof/>
                <w:webHidden/>
                <w:sz w:val="24"/>
                <w:szCs w:val="24"/>
              </w:rPr>
              <w:fldChar w:fldCharType="begin"/>
            </w:r>
            <w:r w:rsidRPr="00556D23">
              <w:rPr>
                <w:rFonts w:asciiTheme="majorHAnsi" w:hAnsiTheme="majorHAnsi" w:cstheme="majorHAnsi"/>
                <w:noProof/>
                <w:webHidden/>
                <w:sz w:val="24"/>
                <w:szCs w:val="24"/>
              </w:rPr>
              <w:instrText xml:space="preserve"> PAGEREF _Toc238220966 \h </w:instrText>
            </w:r>
            <w:r w:rsidRPr="00556D23">
              <w:rPr>
                <w:rFonts w:asciiTheme="majorHAnsi" w:hAnsiTheme="majorHAnsi" w:cstheme="majorHAnsi"/>
                <w:noProof/>
                <w:webHidden/>
                <w:sz w:val="24"/>
                <w:szCs w:val="24"/>
              </w:rPr>
            </w:r>
            <w:r w:rsidRPr="00556D23">
              <w:rPr>
                <w:rFonts w:asciiTheme="majorHAnsi" w:hAnsiTheme="majorHAnsi" w:cstheme="majorHAnsi"/>
                <w:noProof/>
                <w:webHidden/>
                <w:sz w:val="24"/>
                <w:szCs w:val="24"/>
              </w:rPr>
              <w:fldChar w:fldCharType="separate"/>
            </w:r>
            <w:r w:rsidRPr="00556D23">
              <w:rPr>
                <w:rFonts w:asciiTheme="majorHAnsi" w:hAnsiTheme="majorHAnsi" w:cstheme="majorHAnsi"/>
                <w:noProof/>
                <w:webHidden/>
                <w:sz w:val="24"/>
                <w:szCs w:val="24"/>
              </w:rPr>
              <w:t>4</w:t>
            </w:r>
            <w:r w:rsidRPr="00556D23">
              <w:rPr>
                <w:rFonts w:asciiTheme="majorHAnsi" w:hAnsiTheme="majorHAnsi" w:cstheme="majorHAns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CF19F2A" w14:textId="27ABDD2D" w:rsidR="00556D23" w:rsidRPr="00556D23" w:rsidRDefault="00556D23">
          <w:pPr>
            <w:pStyle w:val="TOC2"/>
            <w:tabs>
              <w:tab w:val="left" w:pos="960"/>
              <w:tab w:val="right" w:leader="dot" w:pos="9926"/>
            </w:tabs>
            <w:rPr>
              <w:rFonts w:asciiTheme="majorHAnsi" w:eastAsiaTheme="minorEastAsia" w:hAnsiTheme="majorHAnsi" w:cstheme="majorHAnsi"/>
              <w:noProof/>
              <w:kern w:val="2"/>
              <w:sz w:val="24"/>
              <w:szCs w:val="24"/>
              <w:lang w:val="en-CA" w:eastAsia="en-CA"/>
              <w14:ligatures w14:val="standardContextual"/>
            </w:rPr>
          </w:pPr>
          <w:hyperlink w:anchor="_Toc238220967" w:history="1">
            <w:r w:rsidRPr="00556D23">
              <w:rPr>
                <w:rStyle w:val="Hyperlink"/>
                <w:rFonts w:asciiTheme="majorHAnsi" w:hAnsiTheme="majorHAnsi" w:cstheme="majorHAnsi"/>
                <w:noProof/>
                <w:sz w:val="24"/>
                <w:szCs w:val="24"/>
              </w:rPr>
              <w:t>15.</w:t>
            </w:r>
            <w:r w:rsidRPr="00556D23">
              <w:rPr>
                <w:rFonts w:asciiTheme="majorHAnsi" w:eastAsiaTheme="minorEastAsia" w:hAnsiTheme="majorHAnsi" w:cstheme="majorHAnsi"/>
                <w:noProof/>
                <w:kern w:val="2"/>
                <w:sz w:val="24"/>
                <w:szCs w:val="24"/>
                <w:lang w:val="en-CA" w:eastAsia="en-CA"/>
                <w14:ligatures w14:val="standardContextual"/>
              </w:rPr>
              <w:tab/>
            </w:r>
            <w:r w:rsidRPr="00556D23">
              <w:rPr>
                <w:rStyle w:val="Hyperlink"/>
                <w:rFonts w:asciiTheme="majorHAnsi" w:hAnsiTheme="majorHAnsi" w:cstheme="majorHAnsi"/>
                <w:noProof/>
                <w:sz w:val="24"/>
                <w:szCs w:val="24"/>
              </w:rPr>
              <w:t>How will the vote be conducted?</w:t>
            </w:r>
            <w:r w:rsidRPr="00556D23">
              <w:rPr>
                <w:rFonts w:asciiTheme="majorHAnsi" w:hAnsiTheme="majorHAnsi" w:cstheme="majorHAnsi"/>
                <w:noProof/>
                <w:webHidden/>
                <w:sz w:val="24"/>
                <w:szCs w:val="24"/>
              </w:rPr>
              <w:tab/>
            </w:r>
            <w:r w:rsidRPr="00556D23">
              <w:rPr>
                <w:rFonts w:asciiTheme="majorHAnsi" w:hAnsiTheme="majorHAnsi" w:cstheme="majorHAnsi"/>
                <w:noProof/>
                <w:webHidden/>
                <w:sz w:val="24"/>
                <w:szCs w:val="24"/>
              </w:rPr>
              <w:fldChar w:fldCharType="begin"/>
            </w:r>
            <w:r w:rsidRPr="00556D23">
              <w:rPr>
                <w:rFonts w:asciiTheme="majorHAnsi" w:hAnsiTheme="majorHAnsi" w:cstheme="majorHAnsi"/>
                <w:noProof/>
                <w:webHidden/>
                <w:sz w:val="24"/>
                <w:szCs w:val="24"/>
              </w:rPr>
              <w:instrText xml:space="preserve"> PAGEREF _Toc238220967 \h </w:instrText>
            </w:r>
            <w:r w:rsidRPr="00556D23">
              <w:rPr>
                <w:rFonts w:asciiTheme="majorHAnsi" w:hAnsiTheme="majorHAnsi" w:cstheme="majorHAnsi"/>
                <w:noProof/>
                <w:webHidden/>
                <w:sz w:val="24"/>
                <w:szCs w:val="24"/>
              </w:rPr>
            </w:r>
            <w:r w:rsidRPr="00556D23">
              <w:rPr>
                <w:rFonts w:asciiTheme="majorHAnsi" w:hAnsiTheme="majorHAnsi" w:cstheme="majorHAnsi"/>
                <w:noProof/>
                <w:webHidden/>
                <w:sz w:val="24"/>
                <w:szCs w:val="24"/>
              </w:rPr>
              <w:fldChar w:fldCharType="separate"/>
            </w:r>
            <w:r w:rsidRPr="00556D23">
              <w:rPr>
                <w:rFonts w:asciiTheme="majorHAnsi" w:hAnsiTheme="majorHAnsi" w:cstheme="majorHAnsi"/>
                <w:noProof/>
                <w:webHidden/>
                <w:sz w:val="24"/>
                <w:szCs w:val="24"/>
              </w:rPr>
              <w:t>4</w:t>
            </w:r>
            <w:r w:rsidRPr="00556D23">
              <w:rPr>
                <w:rFonts w:asciiTheme="majorHAnsi" w:hAnsiTheme="majorHAnsi" w:cstheme="majorHAns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C7419C6" w14:textId="413E29C1" w:rsidR="00556D23" w:rsidRPr="00556D23" w:rsidRDefault="00556D23">
          <w:pPr>
            <w:pStyle w:val="TOC2"/>
            <w:tabs>
              <w:tab w:val="left" w:pos="960"/>
              <w:tab w:val="right" w:leader="dot" w:pos="9926"/>
            </w:tabs>
            <w:rPr>
              <w:rFonts w:asciiTheme="majorHAnsi" w:eastAsiaTheme="minorEastAsia" w:hAnsiTheme="majorHAnsi" w:cstheme="majorHAnsi"/>
              <w:noProof/>
              <w:kern w:val="2"/>
              <w:sz w:val="24"/>
              <w:szCs w:val="24"/>
              <w:lang w:val="en-CA" w:eastAsia="en-CA"/>
              <w14:ligatures w14:val="standardContextual"/>
            </w:rPr>
          </w:pPr>
          <w:hyperlink w:anchor="_Toc238220968" w:history="1">
            <w:r w:rsidRPr="00556D23">
              <w:rPr>
                <w:rStyle w:val="Hyperlink"/>
                <w:rFonts w:asciiTheme="majorHAnsi" w:hAnsiTheme="majorHAnsi" w:cstheme="majorHAnsi"/>
                <w:noProof/>
                <w:sz w:val="24"/>
                <w:szCs w:val="24"/>
              </w:rPr>
              <w:t>16.</w:t>
            </w:r>
            <w:r w:rsidRPr="00556D23">
              <w:rPr>
                <w:rFonts w:asciiTheme="majorHAnsi" w:eastAsiaTheme="minorEastAsia" w:hAnsiTheme="majorHAnsi" w:cstheme="majorHAnsi"/>
                <w:noProof/>
                <w:kern w:val="2"/>
                <w:sz w:val="24"/>
                <w:szCs w:val="24"/>
                <w:lang w:val="en-CA" w:eastAsia="en-CA"/>
                <w14:ligatures w14:val="standardContextual"/>
              </w:rPr>
              <w:tab/>
            </w:r>
            <w:r w:rsidRPr="00556D23">
              <w:rPr>
                <w:rStyle w:val="Hyperlink"/>
                <w:rFonts w:asciiTheme="majorHAnsi" w:hAnsiTheme="majorHAnsi" w:cstheme="majorHAnsi"/>
                <w:noProof/>
                <w:sz w:val="24"/>
                <w:szCs w:val="24"/>
              </w:rPr>
              <w:t>What approval threshold is required for the amendments to pass?</w:t>
            </w:r>
            <w:r w:rsidRPr="00556D23">
              <w:rPr>
                <w:rFonts w:asciiTheme="majorHAnsi" w:hAnsiTheme="majorHAnsi" w:cstheme="majorHAnsi"/>
                <w:noProof/>
                <w:webHidden/>
                <w:sz w:val="24"/>
                <w:szCs w:val="24"/>
              </w:rPr>
              <w:tab/>
            </w:r>
            <w:r w:rsidRPr="00556D23">
              <w:rPr>
                <w:rFonts w:asciiTheme="majorHAnsi" w:hAnsiTheme="majorHAnsi" w:cstheme="majorHAnsi"/>
                <w:noProof/>
                <w:webHidden/>
                <w:sz w:val="24"/>
                <w:szCs w:val="24"/>
              </w:rPr>
              <w:fldChar w:fldCharType="begin"/>
            </w:r>
            <w:r w:rsidRPr="00556D23">
              <w:rPr>
                <w:rFonts w:asciiTheme="majorHAnsi" w:hAnsiTheme="majorHAnsi" w:cstheme="majorHAnsi"/>
                <w:noProof/>
                <w:webHidden/>
                <w:sz w:val="24"/>
                <w:szCs w:val="24"/>
              </w:rPr>
              <w:instrText xml:space="preserve"> PAGEREF _Toc238220968 \h </w:instrText>
            </w:r>
            <w:r w:rsidRPr="00556D23">
              <w:rPr>
                <w:rFonts w:asciiTheme="majorHAnsi" w:hAnsiTheme="majorHAnsi" w:cstheme="majorHAnsi"/>
                <w:noProof/>
                <w:webHidden/>
                <w:sz w:val="24"/>
                <w:szCs w:val="24"/>
              </w:rPr>
            </w:r>
            <w:r w:rsidRPr="00556D23">
              <w:rPr>
                <w:rFonts w:asciiTheme="majorHAnsi" w:hAnsiTheme="majorHAnsi" w:cstheme="majorHAnsi"/>
                <w:noProof/>
                <w:webHidden/>
                <w:sz w:val="24"/>
                <w:szCs w:val="24"/>
              </w:rPr>
              <w:fldChar w:fldCharType="separate"/>
            </w:r>
            <w:r w:rsidRPr="00556D23">
              <w:rPr>
                <w:rFonts w:asciiTheme="majorHAnsi" w:hAnsiTheme="majorHAnsi" w:cstheme="majorHAnsi"/>
                <w:noProof/>
                <w:webHidden/>
                <w:sz w:val="24"/>
                <w:szCs w:val="24"/>
              </w:rPr>
              <w:t>4</w:t>
            </w:r>
            <w:r w:rsidRPr="00556D23">
              <w:rPr>
                <w:rFonts w:asciiTheme="majorHAnsi" w:hAnsiTheme="majorHAnsi" w:cstheme="majorHAns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D0DA329" w14:textId="5F42403F" w:rsidR="00556D23" w:rsidRPr="00556D23" w:rsidRDefault="00556D23">
          <w:pPr>
            <w:pStyle w:val="TOC2"/>
            <w:tabs>
              <w:tab w:val="left" w:pos="960"/>
              <w:tab w:val="right" w:leader="dot" w:pos="9926"/>
            </w:tabs>
            <w:rPr>
              <w:rFonts w:asciiTheme="majorHAnsi" w:eastAsiaTheme="minorEastAsia" w:hAnsiTheme="majorHAnsi" w:cstheme="majorHAnsi"/>
              <w:noProof/>
              <w:kern w:val="2"/>
              <w:sz w:val="24"/>
              <w:szCs w:val="24"/>
              <w:lang w:val="en-CA" w:eastAsia="en-CA"/>
              <w14:ligatures w14:val="standardContextual"/>
            </w:rPr>
          </w:pPr>
          <w:hyperlink w:anchor="_Toc238220969" w:history="1">
            <w:r w:rsidRPr="00556D23">
              <w:rPr>
                <w:rStyle w:val="Hyperlink"/>
                <w:rFonts w:asciiTheme="majorHAnsi" w:hAnsiTheme="majorHAnsi" w:cstheme="majorHAnsi"/>
                <w:noProof/>
                <w:sz w:val="24"/>
                <w:szCs w:val="24"/>
              </w:rPr>
              <w:t>17.</w:t>
            </w:r>
            <w:r w:rsidRPr="00556D23">
              <w:rPr>
                <w:rFonts w:asciiTheme="majorHAnsi" w:eastAsiaTheme="minorEastAsia" w:hAnsiTheme="majorHAnsi" w:cstheme="majorHAnsi"/>
                <w:noProof/>
                <w:kern w:val="2"/>
                <w:sz w:val="24"/>
                <w:szCs w:val="24"/>
                <w:lang w:val="en-CA" w:eastAsia="en-CA"/>
                <w14:ligatures w14:val="standardContextual"/>
              </w:rPr>
              <w:tab/>
            </w:r>
            <w:r w:rsidRPr="00556D23">
              <w:rPr>
                <w:rStyle w:val="Hyperlink"/>
                <w:rFonts w:asciiTheme="majorHAnsi" w:hAnsiTheme="majorHAnsi" w:cstheme="majorHAnsi"/>
                <w:noProof/>
                <w:sz w:val="24"/>
                <w:szCs w:val="24"/>
              </w:rPr>
              <w:t>What happens if Members suggest changes at the Meeting of Members?</w:t>
            </w:r>
            <w:r w:rsidRPr="00556D23">
              <w:rPr>
                <w:rFonts w:asciiTheme="majorHAnsi" w:hAnsiTheme="majorHAnsi" w:cstheme="majorHAnsi"/>
                <w:noProof/>
                <w:webHidden/>
                <w:sz w:val="24"/>
                <w:szCs w:val="24"/>
              </w:rPr>
              <w:tab/>
            </w:r>
            <w:r w:rsidRPr="00556D23">
              <w:rPr>
                <w:rFonts w:asciiTheme="majorHAnsi" w:hAnsiTheme="majorHAnsi" w:cstheme="majorHAnsi"/>
                <w:noProof/>
                <w:webHidden/>
                <w:sz w:val="24"/>
                <w:szCs w:val="24"/>
              </w:rPr>
              <w:fldChar w:fldCharType="begin"/>
            </w:r>
            <w:r w:rsidRPr="00556D23">
              <w:rPr>
                <w:rFonts w:asciiTheme="majorHAnsi" w:hAnsiTheme="majorHAnsi" w:cstheme="majorHAnsi"/>
                <w:noProof/>
                <w:webHidden/>
                <w:sz w:val="24"/>
                <w:szCs w:val="24"/>
              </w:rPr>
              <w:instrText xml:space="preserve"> PAGEREF _Toc238220969 \h </w:instrText>
            </w:r>
            <w:r w:rsidRPr="00556D23">
              <w:rPr>
                <w:rFonts w:asciiTheme="majorHAnsi" w:hAnsiTheme="majorHAnsi" w:cstheme="majorHAnsi"/>
                <w:noProof/>
                <w:webHidden/>
                <w:sz w:val="24"/>
                <w:szCs w:val="24"/>
              </w:rPr>
            </w:r>
            <w:r w:rsidRPr="00556D23">
              <w:rPr>
                <w:rFonts w:asciiTheme="majorHAnsi" w:hAnsiTheme="majorHAnsi" w:cstheme="majorHAnsi"/>
                <w:noProof/>
                <w:webHidden/>
                <w:sz w:val="24"/>
                <w:szCs w:val="24"/>
              </w:rPr>
              <w:fldChar w:fldCharType="separate"/>
            </w:r>
            <w:r w:rsidRPr="00556D23">
              <w:rPr>
                <w:rFonts w:asciiTheme="majorHAnsi" w:hAnsiTheme="majorHAnsi" w:cstheme="majorHAnsi"/>
                <w:noProof/>
                <w:webHidden/>
                <w:sz w:val="24"/>
                <w:szCs w:val="24"/>
              </w:rPr>
              <w:t>5</w:t>
            </w:r>
            <w:r w:rsidRPr="00556D23">
              <w:rPr>
                <w:rFonts w:asciiTheme="majorHAnsi" w:hAnsiTheme="majorHAnsi" w:cstheme="majorHAns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F393AC1" w14:textId="369B8692" w:rsidR="00556D23" w:rsidRPr="00556D23" w:rsidRDefault="00556D23">
          <w:pPr>
            <w:pStyle w:val="TOC2"/>
            <w:tabs>
              <w:tab w:val="left" w:pos="960"/>
              <w:tab w:val="right" w:leader="dot" w:pos="9926"/>
            </w:tabs>
            <w:rPr>
              <w:rFonts w:asciiTheme="majorHAnsi" w:eastAsiaTheme="minorEastAsia" w:hAnsiTheme="majorHAnsi" w:cstheme="majorHAnsi"/>
              <w:noProof/>
              <w:kern w:val="2"/>
              <w:sz w:val="24"/>
              <w:szCs w:val="24"/>
              <w:lang w:val="en-CA" w:eastAsia="en-CA"/>
              <w14:ligatures w14:val="standardContextual"/>
            </w:rPr>
          </w:pPr>
          <w:hyperlink w:anchor="_Toc238220970" w:history="1">
            <w:r w:rsidRPr="00556D23">
              <w:rPr>
                <w:rStyle w:val="Hyperlink"/>
                <w:rFonts w:asciiTheme="majorHAnsi" w:hAnsiTheme="majorHAnsi" w:cstheme="majorHAnsi"/>
                <w:noProof/>
                <w:sz w:val="24"/>
                <w:szCs w:val="24"/>
              </w:rPr>
              <w:t>18.</w:t>
            </w:r>
            <w:r w:rsidRPr="00556D23">
              <w:rPr>
                <w:rFonts w:asciiTheme="majorHAnsi" w:eastAsiaTheme="minorEastAsia" w:hAnsiTheme="majorHAnsi" w:cstheme="majorHAnsi"/>
                <w:noProof/>
                <w:kern w:val="2"/>
                <w:sz w:val="24"/>
                <w:szCs w:val="24"/>
                <w:lang w:val="en-CA" w:eastAsia="en-CA"/>
                <w14:ligatures w14:val="standardContextual"/>
              </w:rPr>
              <w:tab/>
            </w:r>
            <w:r w:rsidRPr="00556D23">
              <w:rPr>
                <w:rStyle w:val="Hyperlink"/>
                <w:rFonts w:asciiTheme="majorHAnsi" w:hAnsiTheme="majorHAnsi" w:cstheme="majorHAnsi"/>
                <w:noProof/>
                <w:sz w:val="24"/>
                <w:szCs w:val="24"/>
              </w:rPr>
              <w:t>What happens if the Land Code amendments are approved?</w:t>
            </w:r>
            <w:r w:rsidRPr="00556D23">
              <w:rPr>
                <w:rFonts w:asciiTheme="majorHAnsi" w:hAnsiTheme="majorHAnsi" w:cstheme="majorHAnsi"/>
                <w:noProof/>
                <w:webHidden/>
                <w:sz w:val="24"/>
                <w:szCs w:val="24"/>
              </w:rPr>
              <w:tab/>
            </w:r>
            <w:r w:rsidRPr="00556D23">
              <w:rPr>
                <w:rFonts w:asciiTheme="majorHAnsi" w:hAnsiTheme="majorHAnsi" w:cstheme="majorHAnsi"/>
                <w:noProof/>
                <w:webHidden/>
                <w:sz w:val="24"/>
                <w:szCs w:val="24"/>
              </w:rPr>
              <w:fldChar w:fldCharType="begin"/>
            </w:r>
            <w:r w:rsidRPr="00556D23">
              <w:rPr>
                <w:rFonts w:asciiTheme="majorHAnsi" w:hAnsiTheme="majorHAnsi" w:cstheme="majorHAnsi"/>
                <w:noProof/>
                <w:webHidden/>
                <w:sz w:val="24"/>
                <w:szCs w:val="24"/>
              </w:rPr>
              <w:instrText xml:space="preserve"> PAGEREF _Toc238220970 \h </w:instrText>
            </w:r>
            <w:r w:rsidRPr="00556D23">
              <w:rPr>
                <w:rFonts w:asciiTheme="majorHAnsi" w:hAnsiTheme="majorHAnsi" w:cstheme="majorHAnsi"/>
                <w:noProof/>
                <w:webHidden/>
                <w:sz w:val="24"/>
                <w:szCs w:val="24"/>
              </w:rPr>
            </w:r>
            <w:r w:rsidRPr="00556D23">
              <w:rPr>
                <w:rFonts w:asciiTheme="majorHAnsi" w:hAnsiTheme="majorHAnsi" w:cstheme="majorHAnsi"/>
                <w:noProof/>
                <w:webHidden/>
                <w:sz w:val="24"/>
                <w:szCs w:val="24"/>
              </w:rPr>
              <w:fldChar w:fldCharType="separate"/>
            </w:r>
            <w:r w:rsidRPr="00556D23">
              <w:rPr>
                <w:rFonts w:asciiTheme="majorHAnsi" w:hAnsiTheme="majorHAnsi" w:cstheme="majorHAnsi"/>
                <w:noProof/>
                <w:webHidden/>
                <w:sz w:val="24"/>
                <w:szCs w:val="24"/>
              </w:rPr>
              <w:t>5</w:t>
            </w:r>
            <w:r w:rsidRPr="00556D23">
              <w:rPr>
                <w:rFonts w:asciiTheme="majorHAnsi" w:hAnsiTheme="majorHAnsi" w:cstheme="majorHAns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DFAA868" w14:textId="118FD675" w:rsidR="00B34614" w:rsidRPr="0002694F" w:rsidRDefault="002818C0">
          <w:r w:rsidRPr="00556D23">
            <w:rPr>
              <w:rFonts w:asciiTheme="majorHAnsi" w:hAnsiTheme="majorHAnsi" w:cstheme="majorHAnsi"/>
              <w:b/>
              <w:bCs/>
              <w:noProof/>
              <w:sz w:val="24"/>
              <w:szCs w:val="24"/>
            </w:rPr>
            <w:fldChar w:fldCharType="end"/>
          </w:r>
        </w:p>
      </w:sdtContent>
    </w:sdt>
    <w:p w14:paraId="641B672C" w14:textId="7EE4808A" w:rsidR="00B34614" w:rsidRPr="00074C35" w:rsidRDefault="00074C35">
      <w:pPr>
        <w:pStyle w:val="Heading1"/>
        <w:spacing w:before="280" w:after="120"/>
        <w:rPr>
          <w:rFonts w:cstheme="majorHAnsi"/>
          <w:sz w:val="28"/>
        </w:rPr>
      </w:pPr>
      <w:bookmarkStart w:id="0" w:name="_Toc238220947"/>
      <w:r w:rsidRPr="00074C35">
        <w:rPr>
          <w:rFonts w:cstheme="majorHAnsi"/>
          <w:sz w:val="28"/>
        </w:rPr>
        <w:lastRenderedPageBreak/>
        <w:t>GENERAL QUESTIONS</w:t>
      </w:r>
      <w:bookmarkEnd w:id="0"/>
    </w:p>
    <w:p w14:paraId="6E99C4BF" w14:textId="74EE8CAA" w:rsidR="007D5178" w:rsidRDefault="007D5178" w:rsidP="00AF0D83">
      <w:pPr>
        <w:pStyle w:val="Heading2"/>
        <w:numPr>
          <w:ilvl w:val="0"/>
          <w:numId w:val="17"/>
        </w:numPr>
        <w:spacing w:before="140" w:after="40"/>
        <w:rPr>
          <w:kern w:val="2"/>
          <w:szCs w:val="24"/>
          <w:lang w:val="en-CA" w:eastAsia="en-CA"/>
          <w14:ligatures w14:val="standardContextual"/>
        </w:rPr>
      </w:pPr>
      <w:bookmarkStart w:id="1" w:name="_Toc238220948"/>
      <w:r>
        <w:t>What is a Land Code?</w:t>
      </w:r>
      <w:bookmarkEnd w:id="1"/>
    </w:p>
    <w:p w14:paraId="7FB2FA26" w14:textId="4F9B9A48" w:rsidR="00B34614" w:rsidRPr="00EA7596" w:rsidRDefault="009D4664">
      <w:pPr>
        <w:spacing w:after="80" w:line="252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A Land Code is </w:t>
      </w:r>
      <w:r w:rsidR="00662F25">
        <w:rPr>
          <w:rFonts w:ascii="Calibri" w:hAnsi="Calibri" w:cs="Calibri"/>
          <w:sz w:val="24"/>
          <w:szCs w:val="24"/>
        </w:rPr>
        <w:t>a land governance framework for</w:t>
      </w:r>
      <w:r>
        <w:rPr>
          <w:rFonts w:ascii="Calibri" w:hAnsi="Calibri" w:cs="Calibri"/>
          <w:sz w:val="24"/>
          <w:szCs w:val="24"/>
        </w:rPr>
        <w:t xml:space="preserve"> a First Nation’s reserve lands</w:t>
      </w:r>
      <w:r w:rsidR="00662F25">
        <w:rPr>
          <w:rFonts w:ascii="Calibri" w:hAnsi="Calibri" w:cs="Calibri"/>
          <w:sz w:val="24"/>
          <w:szCs w:val="24"/>
        </w:rPr>
        <w:t xml:space="preserve">; </w:t>
      </w:r>
      <w:r w:rsidR="00B971AF">
        <w:rPr>
          <w:rFonts w:ascii="Calibri" w:hAnsi="Calibri" w:cs="Calibri"/>
          <w:sz w:val="24"/>
          <w:szCs w:val="24"/>
        </w:rPr>
        <w:t>the Land Code</w:t>
      </w:r>
      <w:r w:rsidR="00662F25">
        <w:rPr>
          <w:rFonts w:ascii="Calibri" w:hAnsi="Calibri" w:cs="Calibri"/>
          <w:sz w:val="24"/>
          <w:szCs w:val="24"/>
        </w:rPr>
        <w:t xml:space="preserve"> </w:t>
      </w:r>
      <w:r w:rsidR="003D1F52" w:rsidRPr="003D1F52">
        <w:rPr>
          <w:rFonts w:ascii="Calibri" w:hAnsi="Calibri" w:cs="Calibri"/>
          <w:sz w:val="24"/>
          <w:szCs w:val="24"/>
        </w:rPr>
        <w:t>transfers responsibility for day-to-day</w:t>
      </w:r>
      <w:r w:rsidR="000B0A9A">
        <w:rPr>
          <w:rFonts w:ascii="Calibri" w:hAnsi="Calibri" w:cs="Calibri"/>
          <w:sz w:val="24"/>
          <w:szCs w:val="24"/>
        </w:rPr>
        <w:t xml:space="preserve"> reserve</w:t>
      </w:r>
      <w:r w:rsidR="003D1F52" w:rsidRPr="003D1F52">
        <w:rPr>
          <w:rFonts w:ascii="Calibri" w:hAnsi="Calibri" w:cs="Calibri"/>
          <w:sz w:val="24"/>
          <w:szCs w:val="24"/>
        </w:rPr>
        <w:t xml:space="preserve"> land management from</w:t>
      </w:r>
      <w:r w:rsidR="00B971AF">
        <w:rPr>
          <w:rFonts w:ascii="Calibri" w:hAnsi="Calibri" w:cs="Calibri"/>
          <w:sz w:val="24"/>
          <w:szCs w:val="24"/>
        </w:rPr>
        <w:t xml:space="preserve"> Canada</w:t>
      </w:r>
      <w:r w:rsidR="003D1F52" w:rsidRPr="003D1F52">
        <w:rPr>
          <w:rFonts w:ascii="Calibri" w:hAnsi="Calibri" w:cs="Calibri"/>
          <w:sz w:val="24"/>
          <w:szCs w:val="24"/>
        </w:rPr>
        <w:t xml:space="preserve"> to the First Nation.</w:t>
      </w:r>
      <w:r w:rsidR="00176B98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’Namgis </w:t>
      </w:r>
      <w:r w:rsidR="000B0A9A">
        <w:rPr>
          <w:rFonts w:ascii="Calibri" w:hAnsi="Calibri" w:cs="Calibri"/>
          <w:sz w:val="24"/>
          <w:szCs w:val="24"/>
        </w:rPr>
        <w:t xml:space="preserve">First Nation </w:t>
      </w:r>
      <w:r w:rsidR="00276612">
        <w:rPr>
          <w:rFonts w:ascii="Calibri" w:hAnsi="Calibri" w:cs="Calibri"/>
          <w:sz w:val="24"/>
          <w:szCs w:val="24"/>
        </w:rPr>
        <w:t xml:space="preserve">Members </w:t>
      </w:r>
      <w:r>
        <w:rPr>
          <w:rFonts w:ascii="Calibri" w:hAnsi="Calibri" w:cs="Calibri"/>
          <w:sz w:val="24"/>
          <w:szCs w:val="24"/>
        </w:rPr>
        <w:t xml:space="preserve">approved the ’Namgis First Nation Land Code </w:t>
      </w:r>
      <w:r w:rsidR="00276612">
        <w:rPr>
          <w:rFonts w:ascii="Calibri" w:hAnsi="Calibri" w:cs="Calibri"/>
          <w:sz w:val="24"/>
          <w:szCs w:val="24"/>
        </w:rPr>
        <w:t>in 2019</w:t>
      </w:r>
      <w:r>
        <w:rPr>
          <w:rFonts w:ascii="Calibri" w:hAnsi="Calibri" w:cs="Calibri"/>
          <w:sz w:val="24"/>
          <w:szCs w:val="24"/>
        </w:rPr>
        <w:t xml:space="preserve">. </w:t>
      </w:r>
    </w:p>
    <w:p w14:paraId="2113559D" w14:textId="3D111C62" w:rsidR="007D5178" w:rsidRPr="00AF0D83" w:rsidRDefault="009D4664" w:rsidP="007D5178">
      <w:pPr>
        <w:pStyle w:val="Heading2"/>
        <w:numPr>
          <w:ilvl w:val="0"/>
          <w:numId w:val="17"/>
        </w:numPr>
        <w:spacing w:before="140" w:after="40"/>
        <w:rPr>
          <w:rFonts w:cstheme="majorHAnsi"/>
          <w:szCs w:val="24"/>
        </w:rPr>
      </w:pPr>
      <w:bookmarkStart w:id="2" w:name="_Toc238220949"/>
      <w:r w:rsidRPr="00EA7596">
        <w:rPr>
          <w:rFonts w:cstheme="majorHAnsi"/>
          <w:szCs w:val="24"/>
        </w:rPr>
        <w:t>Why is ’Namgis proposing amendments to the Land Code?</w:t>
      </w:r>
      <w:bookmarkEnd w:id="2"/>
    </w:p>
    <w:p w14:paraId="624C3B58" w14:textId="00A1C731" w:rsidR="009D4664" w:rsidRDefault="009D4664">
      <w:pPr>
        <w:spacing w:after="80" w:line="252" w:lineRule="auto"/>
        <w:rPr>
          <w:rFonts w:ascii="Calibri" w:hAnsi="Calibri" w:cs="Calibri"/>
          <w:sz w:val="24"/>
          <w:szCs w:val="24"/>
        </w:rPr>
      </w:pPr>
      <w:r w:rsidRPr="004C3501">
        <w:rPr>
          <w:rFonts w:ascii="Calibri" w:hAnsi="Calibri" w:cs="Calibri"/>
          <w:sz w:val="24"/>
          <w:szCs w:val="24"/>
        </w:rPr>
        <w:t xml:space="preserve">’Namgis is proposing </w:t>
      </w:r>
      <w:r w:rsidRPr="008F55E7">
        <w:rPr>
          <w:rFonts w:ascii="Calibri" w:hAnsi="Calibri" w:cs="Calibri"/>
          <w:sz w:val="24"/>
          <w:szCs w:val="24"/>
        </w:rPr>
        <w:t>amendments</w:t>
      </w:r>
      <w:r w:rsidRPr="004C3501">
        <w:rPr>
          <w:rFonts w:ascii="Calibri" w:hAnsi="Calibri" w:cs="Calibri"/>
          <w:sz w:val="24"/>
          <w:szCs w:val="24"/>
        </w:rPr>
        <w:t xml:space="preserve"> to make the Land Code clearer</w:t>
      </w:r>
      <w:r>
        <w:rPr>
          <w:rFonts w:ascii="Calibri" w:hAnsi="Calibri" w:cs="Calibri"/>
          <w:sz w:val="24"/>
          <w:szCs w:val="24"/>
        </w:rPr>
        <w:t xml:space="preserve"> </w:t>
      </w:r>
      <w:r w:rsidRPr="008F55E7">
        <w:rPr>
          <w:rFonts w:ascii="Calibri" w:hAnsi="Calibri" w:cs="Calibri"/>
          <w:sz w:val="24"/>
          <w:szCs w:val="24"/>
        </w:rPr>
        <w:t>and easier to administer.</w:t>
      </w:r>
      <w:r w:rsidRPr="004C3501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The existing Land Code includes </w:t>
      </w:r>
      <w:r w:rsidR="00041B71" w:rsidRPr="00041B71">
        <w:rPr>
          <w:rFonts w:ascii="Calibri" w:hAnsi="Calibri" w:cs="Calibri"/>
          <w:sz w:val="24"/>
          <w:szCs w:val="24"/>
        </w:rPr>
        <w:t>procedural requirements</w:t>
      </w:r>
      <w:r>
        <w:rPr>
          <w:rFonts w:ascii="Calibri" w:hAnsi="Calibri" w:cs="Calibri"/>
          <w:sz w:val="24"/>
          <w:szCs w:val="24"/>
        </w:rPr>
        <w:t xml:space="preserve"> that </w:t>
      </w:r>
      <w:r w:rsidR="00041B71" w:rsidRPr="00041B71">
        <w:rPr>
          <w:rFonts w:ascii="Calibri" w:hAnsi="Calibri" w:cs="Calibri"/>
          <w:sz w:val="24"/>
          <w:szCs w:val="24"/>
        </w:rPr>
        <w:t>can slow</w:t>
      </w:r>
      <w:r>
        <w:rPr>
          <w:rFonts w:ascii="Calibri" w:hAnsi="Calibri" w:cs="Calibri"/>
          <w:sz w:val="24"/>
          <w:szCs w:val="24"/>
        </w:rPr>
        <w:t xml:space="preserve"> down or </w:t>
      </w:r>
      <w:r w:rsidR="00041B71" w:rsidRPr="00041B71">
        <w:rPr>
          <w:rFonts w:ascii="Calibri" w:hAnsi="Calibri" w:cs="Calibri"/>
          <w:sz w:val="24"/>
          <w:szCs w:val="24"/>
        </w:rPr>
        <w:t>prevent ’Namgis</w:t>
      </w:r>
      <w:r>
        <w:rPr>
          <w:rFonts w:ascii="Calibri" w:hAnsi="Calibri" w:cs="Calibri"/>
          <w:sz w:val="24"/>
          <w:szCs w:val="24"/>
        </w:rPr>
        <w:t xml:space="preserve"> from making </w:t>
      </w:r>
      <w:r w:rsidR="00041B71" w:rsidRPr="00041B71">
        <w:rPr>
          <w:rFonts w:ascii="Calibri" w:hAnsi="Calibri" w:cs="Calibri"/>
          <w:sz w:val="24"/>
          <w:szCs w:val="24"/>
        </w:rPr>
        <w:t xml:space="preserve">timely </w:t>
      </w:r>
      <w:r>
        <w:rPr>
          <w:rFonts w:ascii="Calibri" w:hAnsi="Calibri" w:cs="Calibri"/>
          <w:sz w:val="24"/>
          <w:szCs w:val="24"/>
        </w:rPr>
        <w:t>land decisions.</w:t>
      </w:r>
    </w:p>
    <w:p w14:paraId="55B12C2E" w14:textId="2350F248" w:rsidR="009D4664" w:rsidRDefault="009D4664">
      <w:pPr>
        <w:spacing w:after="80" w:line="252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The First Nations Land Management Resource Centre has developed a “model” Land Code to allow more efficient land governance while still being fair and ensuring responsible decision-making. </w:t>
      </w:r>
      <w:r w:rsidR="001614A8" w:rsidRPr="001614A8">
        <w:rPr>
          <w:rFonts w:ascii="Calibri" w:hAnsi="Calibri" w:cs="Calibri"/>
          <w:sz w:val="24"/>
          <w:szCs w:val="24"/>
        </w:rPr>
        <w:t>’Namgis</w:t>
      </w:r>
      <w:r>
        <w:rPr>
          <w:rFonts w:ascii="Calibri" w:hAnsi="Calibri" w:cs="Calibri"/>
          <w:sz w:val="24"/>
          <w:szCs w:val="24"/>
        </w:rPr>
        <w:t xml:space="preserve"> has selected this “model” Land Code as the foundation for the amendments and</w:t>
      </w:r>
      <w:r w:rsidR="001614A8" w:rsidRPr="001614A8">
        <w:rPr>
          <w:rFonts w:ascii="Calibri" w:hAnsi="Calibri" w:cs="Calibri"/>
          <w:sz w:val="24"/>
          <w:szCs w:val="24"/>
        </w:rPr>
        <w:t>,</w:t>
      </w:r>
      <w:r>
        <w:rPr>
          <w:rFonts w:ascii="Calibri" w:hAnsi="Calibri" w:cs="Calibri"/>
          <w:sz w:val="24"/>
          <w:szCs w:val="24"/>
        </w:rPr>
        <w:t xml:space="preserve"> with the input of the Lands Advisory Committee and Lands staff, has modified the “model” Land Code to reflect </w:t>
      </w:r>
      <w:r w:rsidR="001614A8" w:rsidRPr="001614A8">
        <w:rPr>
          <w:rFonts w:ascii="Calibri" w:hAnsi="Calibri" w:cs="Calibri"/>
          <w:sz w:val="24"/>
          <w:szCs w:val="24"/>
        </w:rPr>
        <w:t>’Namgis’s</w:t>
      </w:r>
      <w:r>
        <w:rPr>
          <w:rFonts w:ascii="Calibri" w:hAnsi="Calibri" w:cs="Calibri"/>
          <w:sz w:val="24"/>
          <w:szCs w:val="24"/>
        </w:rPr>
        <w:t xml:space="preserve"> unique interests.</w:t>
      </w:r>
    </w:p>
    <w:p w14:paraId="033589FD" w14:textId="5A1B6FD5" w:rsidR="00B34614" w:rsidRPr="00EA7596" w:rsidRDefault="009D4664" w:rsidP="00761490">
      <w:pPr>
        <w:pStyle w:val="Heading2"/>
        <w:numPr>
          <w:ilvl w:val="0"/>
          <w:numId w:val="17"/>
        </w:numPr>
        <w:spacing w:before="140" w:after="40"/>
        <w:rPr>
          <w:rFonts w:cstheme="majorHAnsi"/>
          <w:szCs w:val="24"/>
        </w:rPr>
      </w:pPr>
      <w:bookmarkStart w:id="3" w:name="_Toc238220950"/>
      <w:r w:rsidRPr="00EA7596">
        <w:rPr>
          <w:rFonts w:cstheme="majorHAnsi"/>
          <w:szCs w:val="24"/>
        </w:rPr>
        <w:t>What are the main proposed changes?</w:t>
      </w:r>
      <w:bookmarkEnd w:id="3"/>
    </w:p>
    <w:p w14:paraId="5BE5FBD9" w14:textId="77777777" w:rsidR="009D4664" w:rsidRDefault="009D4664">
      <w:pPr>
        <w:spacing w:after="80" w:line="252" w:lineRule="auto"/>
        <w:rPr>
          <w:rFonts w:ascii="Calibri" w:hAnsi="Calibri" w:cs="Calibri"/>
          <w:sz w:val="24"/>
          <w:szCs w:val="24"/>
        </w:rPr>
      </w:pPr>
      <w:r w:rsidRPr="00EA7596">
        <w:rPr>
          <w:rFonts w:asciiTheme="majorHAnsi" w:hAnsiTheme="majorHAnsi" w:cstheme="majorHAnsi"/>
          <w:sz w:val="24"/>
          <w:szCs w:val="24"/>
        </w:rPr>
        <w:t xml:space="preserve">The </w:t>
      </w:r>
      <w:r w:rsidRPr="00407294">
        <w:rPr>
          <w:rFonts w:ascii="Calibri" w:hAnsi="Calibri" w:cs="Calibri"/>
          <w:sz w:val="24"/>
          <w:szCs w:val="24"/>
        </w:rPr>
        <w:t>main</w:t>
      </w:r>
      <w:r w:rsidRPr="00EA7596">
        <w:rPr>
          <w:rFonts w:asciiTheme="majorHAnsi" w:hAnsiTheme="majorHAnsi" w:cstheme="majorHAnsi"/>
          <w:sz w:val="24"/>
          <w:szCs w:val="24"/>
        </w:rPr>
        <w:t xml:space="preserve"> proposed changes </w:t>
      </w:r>
      <w:r w:rsidRPr="00407294">
        <w:rPr>
          <w:rFonts w:ascii="Calibri" w:hAnsi="Calibri" w:cs="Calibri"/>
          <w:sz w:val="24"/>
          <w:szCs w:val="24"/>
        </w:rPr>
        <w:t>are</w:t>
      </w:r>
      <w:r>
        <w:rPr>
          <w:rFonts w:ascii="Calibri" w:hAnsi="Calibri" w:cs="Calibri"/>
          <w:sz w:val="24"/>
          <w:szCs w:val="24"/>
        </w:rPr>
        <w:t xml:space="preserve"> to:</w:t>
      </w:r>
    </w:p>
    <w:p w14:paraId="11098173" w14:textId="7E9483B5" w:rsidR="004A2BF2" w:rsidRDefault="00CE293F" w:rsidP="004A2BF2">
      <w:pPr>
        <w:pStyle w:val="ListParagraph"/>
        <w:numPr>
          <w:ilvl w:val="0"/>
          <w:numId w:val="10"/>
        </w:numPr>
        <w:spacing w:after="80" w:line="252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C</w:t>
      </w:r>
      <w:r w:rsidR="00407294" w:rsidRPr="004A2BF2">
        <w:rPr>
          <w:rFonts w:ascii="Calibri" w:hAnsi="Calibri" w:cs="Calibri"/>
          <w:sz w:val="24"/>
          <w:szCs w:val="24"/>
        </w:rPr>
        <w:t>reate</w:t>
      </w:r>
      <w:r w:rsidR="00407294" w:rsidRPr="004A2BF2">
        <w:rPr>
          <w:rFonts w:asciiTheme="majorHAnsi" w:hAnsiTheme="majorHAnsi" w:cstheme="majorHAnsi"/>
          <w:sz w:val="24"/>
          <w:szCs w:val="24"/>
        </w:rPr>
        <w:t xml:space="preserve"> a new </w:t>
      </w:r>
      <w:r w:rsidR="00407294" w:rsidRPr="004A2BF2">
        <w:rPr>
          <w:rFonts w:ascii="Calibri" w:hAnsi="Calibri" w:cs="Calibri"/>
          <w:sz w:val="24"/>
          <w:szCs w:val="24"/>
        </w:rPr>
        <w:t>type</w:t>
      </w:r>
      <w:r w:rsidR="00407294" w:rsidRPr="004A2BF2">
        <w:rPr>
          <w:rFonts w:asciiTheme="majorHAnsi" w:hAnsiTheme="majorHAnsi" w:cstheme="majorHAnsi"/>
          <w:sz w:val="24"/>
          <w:szCs w:val="24"/>
        </w:rPr>
        <w:t xml:space="preserve"> of land interest called an </w:t>
      </w:r>
      <w:r w:rsidR="006F0E47" w:rsidRPr="004A2BF2">
        <w:rPr>
          <w:rFonts w:asciiTheme="majorHAnsi" w:hAnsiTheme="majorHAnsi" w:cstheme="majorHAnsi"/>
          <w:sz w:val="24"/>
          <w:szCs w:val="24"/>
        </w:rPr>
        <w:t>“</w:t>
      </w:r>
      <w:r w:rsidR="00407294" w:rsidRPr="004A2BF2">
        <w:rPr>
          <w:rFonts w:asciiTheme="majorHAnsi" w:hAnsiTheme="majorHAnsi" w:cstheme="majorHAnsi"/>
          <w:sz w:val="24"/>
          <w:szCs w:val="24"/>
        </w:rPr>
        <w:t>Allotment</w:t>
      </w:r>
      <w:r w:rsidR="006F0E47" w:rsidRPr="004A2BF2">
        <w:rPr>
          <w:rFonts w:asciiTheme="majorHAnsi" w:hAnsiTheme="majorHAnsi" w:cstheme="majorHAnsi"/>
          <w:sz w:val="24"/>
          <w:szCs w:val="24"/>
        </w:rPr>
        <w:t>”</w:t>
      </w:r>
      <w:r w:rsidR="00DD4C34">
        <w:rPr>
          <w:rFonts w:asciiTheme="majorHAnsi" w:hAnsiTheme="majorHAnsi" w:cstheme="majorHAnsi"/>
          <w:sz w:val="24"/>
          <w:szCs w:val="24"/>
        </w:rPr>
        <w:t xml:space="preserve"> </w:t>
      </w:r>
      <w:r w:rsidR="00877618">
        <w:rPr>
          <w:rFonts w:asciiTheme="majorHAnsi" w:hAnsiTheme="majorHAnsi" w:cstheme="majorHAnsi"/>
          <w:sz w:val="24"/>
          <w:szCs w:val="24"/>
        </w:rPr>
        <w:t>to grant to Members for their residential use of ‘Namgis reserve land</w:t>
      </w:r>
      <w:r w:rsidR="00407294" w:rsidRPr="004A2BF2">
        <w:rPr>
          <w:rFonts w:asciiTheme="majorHAnsi" w:hAnsiTheme="majorHAnsi" w:cstheme="majorHAnsi"/>
          <w:sz w:val="24"/>
          <w:szCs w:val="24"/>
        </w:rPr>
        <w:t xml:space="preserve">; </w:t>
      </w:r>
    </w:p>
    <w:p w14:paraId="3C61A80B" w14:textId="5448762C" w:rsidR="00B34614" w:rsidRPr="00EA7596" w:rsidRDefault="00CE293F" w:rsidP="003B1781">
      <w:pPr>
        <w:pStyle w:val="ListParagraph"/>
        <w:numPr>
          <w:ilvl w:val="0"/>
          <w:numId w:val="10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R</w:t>
      </w:r>
      <w:r w:rsidR="003B1781" w:rsidRPr="003B1781">
        <w:rPr>
          <w:rFonts w:ascii="Calibri" w:hAnsi="Calibri" w:cs="Calibri"/>
          <w:sz w:val="24"/>
          <w:szCs w:val="24"/>
        </w:rPr>
        <w:t>efine</w:t>
      </w:r>
      <w:r w:rsidR="003B1781" w:rsidRPr="00EA434A">
        <w:rPr>
          <w:rFonts w:ascii="Calibri" w:hAnsi="Calibri" w:cs="Calibri"/>
          <w:sz w:val="24"/>
          <w:szCs w:val="24"/>
        </w:rPr>
        <w:t xml:space="preserve"> the Member Approval process so </w:t>
      </w:r>
      <w:r w:rsidR="003B1781" w:rsidRPr="003B1781">
        <w:rPr>
          <w:rFonts w:ascii="Calibri" w:hAnsi="Calibri" w:cs="Calibri"/>
          <w:sz w:val="24"/>
          <w:szCs w:val="24"/>
        </w:rPr>
        <w:t xml:space="preserve">that </w:t>
      </w:r>
      <w:r w:rsidR="003B1781" w:rsidRPr="00EA434A">
        <w:rPr>
          <w:rFonts w:ascii="Calibri" w:hAnsi="Calibri" w:cs="Calibri"/>
          <w:sz w:val="24"/>
          <w:szCs w:val="24"/>
        </w:rPr>
        <w:t xml:space="preserve">Member votes are </w:t>
      </w:r>
      <w:r w:rsidR="003B1781" w:rsidRPr="003B1781">
        <w:rPr>
          <w:rFonts w:ascii="Calibri" w:hAnsi="Calibri" w:cs="Calibri"/>
          <w:sz w:val="24"/>
          <w:szCs w:val="24"/>
        </w:rPr>
        <w:t>focused on significant</w:t>
      </w:r>
      <w:r w:rsidR="003B1781" w:rsidRPr="00EA434A">
        <w:rPr>
          <w:rFonts w:ascii="Calibri" w:hAnsi="Calibri" w:cs="Calibri"/>
          <w:sz w:val="24"/>
          <w:szCs w:val="24"/>
        </w:rPr>
        <w:t xml:space="preserve"> land decisions</w:t>
      </w:r>
      <w:r w:rsidR="003B1781" w:rsidRPr="003B1781">
        <w:rPr>
          <w:rFonts w:ascii="Calibri" w:hAnsi="Calibri" w:cs="Calibri"/>
          <w:sz w:val="24"/>
          <w:szCs w:val="24"/>
        </w:rPr>
        <w:t>,</w:t>
      </w:r>
      <w:r w:rsidR="003B1781" w:rsidRPr="00EA434A">
        <w:rPr>
          <w:rFonts w:ascii="Calibri" w:hAnsi="Calibri" w:cs="Calibri"/>
          <w:sz w:val="24"/>
          <w:szCs w:val="24"/>
        </w:rPr>
        <w:t xml:space="preserve"> rather than procedural </w:t>
      </w:r>
      <w:r w:rsidR="003B1781" w:rsidRPr="003B1781">
        <w:rPr>
          <w:rFonts w:ascii="Calibri" w:hAnsi="Calibri" w:cs="Calibri"/>
          <w:sz w:val="24"/>
          <w:szCs w:val="24"/>
        </w:rPr>
        <w:t xml:space="preserve">or administrative </w:t>
      </w:r>
      <w:r w:rsidR="003B1781" w:rsidRPr="00EA434A">
        <w:rPr>
          <w:rFonts w:ascii="Calibri" w:hAnsi="Calibri" w:cs="Calibri"/>
          <w:sz w:val="24"/>
          <w:szCs w:val="24"/>
        </w:rPr>
        <w:t>steps</w:t>
      </w:r>
      <w:r w:rsidR="00A96CD7">
        <w:rPr>
          <w:rFonts w:ascii="Calibri" w:hAnsi="Calibri" w:cs="Calibri"/>
          <w:sz w:val="24"/>
          <w:szCs w:val="24"/>
        </w:rPr>
        <w:t xml:space="preserve"> which can slow down or prevent progress</w:t>
      </w:r>
      <w:r w:rsidR="003B1781" w:rsidRPr="00EA434A">
        <w:rPr>
          <w:rFonts w:ascii="Calibri" w:hAnsi="Calibri" w:cs="Calibri"/>
          <w:sz w:val="24"/>
          <w:szCs w:val="24"/>
        </w:rPr>
        <w:t>;</w:t>
      </w:r>
    </w:p>
    <w:p w14:paraId="7AF0C139" w14:textId="0E355317" w:rsidR="009D4664" w:rsidRPr="00EA7596" w:rsidRDefault="00CE293F" w:rsidP="005239AA">
      <w:pPr>
        <w:pStyle w:val="ListParagraph"/>
        <w:numPr>
          <w:ilvl w:val="0"/>
          <w:numId w:val="10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</w:t>
      </w:r>
      <w:r w:rsidR="009D4664" w:rsidRPr="00DD4C34">
        <w:rPr>
          <w:rFonts w:ascii="Calibri" w:hAnsi="Calibri" w:cs="Calibri"/>
          <w:sz w:val="24"/>
          <w:szCs w:val="24"/>
        </w:rPr>
        <w:t xml:space="preserve">treamline the </w:t>
      </w:r>
      <w:r w:rsidR="009D4664" w:rsidRPr="0001146F">
        <w:rPr>
          <w:rFonts w:ascii="Calibri" w:hAnsi="Calibri" w:cs="Calibri"/>
          <w:sz w:val="24"/>
          <w:szCs w:val="24"/>
        </w:rPr>
        <w:t>process</w:t>
      </w:r>
      <w:r w:rsidR="009D4664" w:rsidRPr="00DD4C34">
        <w:rPr>
          <w:rFonts w:ascii="Calibri" w:hAnsi="Calibri" w:cs="Calibri"/>
          <w:sz w:val="24"/>
          <w:szCs w:val="24"/>
        </w:rPr>
        <w:t xml:space="preserve"> for </w:t>
      </w:r>
      <w:r w:rsidR="009D4664" w:rsidRPr="0001146F">
        <w:rPr>
          <w:rFonts w:ascii="Calibri" w:hAnsi="Calibri" w:cs="Calibri"/>
          <w:sz w:val="24"/>
          <w:szCs w:val="24"/>
        </w:rPr>
        <w:t>making certain</w:t>
      </w:r>
      <w:r w:rsidR="009D4664" w:rsidRPr="00DD4C34">
        <w:rPr>
          <w:rFonts w:ascii="Calibri" w:hAnsi="Calibri" w:cs="Calibri"/>
          <w:sz w:val="24"/>
          <w:szCs w:val="24"/>
        </w:rPr>
        <w:t xml:space="preserve"> Land Laws, while </w:t>
      </w:r>
      <w:r w:rsidR="009D4664" w:rsidRPr="0001146F">
        <w:rPr>
          <w:rFonts w:ascii="Calibri" w:hAnsi="Calibri" w:cs="Calibri"/>
          <w:sz w:val="24"/>
          <w:szCs w:val="24"/>
        </w:rPr>
        <w:t xml:space="preserve">maintaining </w:t>
      </w:r>
      <w:r w:rsidR="009D4664">
        <w:rPr>
          <w:rFonts w:ascii="Calibri" w:hAnsi="Calibri" w:cs="Calibri"/>
          <w:sz w:val="24"/>
          <w:szCs w:val="24"/>
        </w:rPr>
        <w:t xml:space="preserve">Member engagement and Member </w:t>
      </w:r>
      <w:r w:rsidR="005239AA" w:rsidRPr="005239AA">
        <w:rPr>
          <w:rFonts w:ascii="Calibri" w:hAnsi="Calibri" w:cs="Calibri"/>
          <w:sz w:val="24"/>
          <w:szCs w:val="24"/>
        </w:rPr>
        <w:t>Approval</w:t>
      </w:r>
      <w:r w:rsidR="009D4664">
        <w:rPr>
          <w:rFonts w:ascii="Calibri" w:hAnsi="Calibri" w:cs="Calibri"/>
          <w:sz w:val="24"/>
          <w:szCs w:val="24"/>
        </w:rPr>
        <w:t xml:space="preserve"> for </w:t>
      </w:r>
      <w:r w:rsidR="005239AA" w:rsidRPr="005239AA">
        <w:rPr>
          <w:rFonts w:ascii="Calibri" w:hAnsi="Calibri" w:cs="Calibri"/>
          <w:sz w:val="24"/>
          <w:szCs w:val="24"/>
        </w:rPr>
        <w:t>specified matters</w:t>
      </w:r>
      <w:r w:rsidR="009D4664" w:rsidRPr="00DD4C34">
        <w:rPr>
          <w:rFonts w:ascii="Calibri" w:hAnsi="Calibri" w:cs="Calibri"/>
          <w:sz w:val="24"/>
          <w:szCs w:val="24"/>
        </w:rPr>
        <w:t>;</w:t>
      </w:r>
    </w:p>
    <w:p w14:paraId="161234B9" w14:textId="483A5E39" w:rsidR="004A2BF2" w:rsidRDefault="00CE293F" w:rsidP="004A2BF2">
      <w:pPr>
        <w:pStyle w:val="ListParagraph"/>
        <w:numPr>
          <w:ilvl w:val="0"/>
          <w:numId w:val="10"/>
        </w:numPr>
        <w:spacing w:after="80" w:line="252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</w:t>
      </w:r>
      <w:r w:rsidR="00407294" w:rsidRPr="004A2BF2">
        <w:rPr>
          <w:rFonts w:ascii="Calibri" w:hAnsi="Calibri" w:cs="Calibri"/>
          <w:sz w:val="24"/>
          <w:szCs w:val="24"/>
        </w:rPr>
        <w:t>llow</w:t>
      </w:r>
      <w:r w:rsidR="00407294" w:rsidRPr="004A2BF2">
        <w:rPr>
          <w:rFonts w:asciiTheme="majorHAnsi" w:hAnsiTheme="majorHAnsi" w:cstheme="majorHAnsi"/>
          <w:sz w:val="24"/>
          <w:szCs w:val="24"/>
        </w:rPr>
        <w:t xml:space="preserve"> Allotment holders to grant leases, easements, permits, licences, and life estates </w:t>
      </w:r>
      <w:r w:rsidR="00B73C67">
        <w:rPr>
          <w:rFonts w:ascii="Calibri" w:hAnsi="Calibri" w:cs="Calibri"/>
          <w:sz w:val="24"/>
          <w:szCs w:val="24"/>
        </w:rPr>
        <w:t>in</w:t>
      </w:r>
      <w:r w:rsidR="00407294" w:rsidRPr="004A2BF2">
        <w:rPr>
          <w:rFonts w:asciiTheme="majorHAnsi" w:hAnsiTheme="majorHAnsi" w:cstheme="majorHAnsi"/>
          <w:sz w:val="24"/>
          <w:szCs w:val="24"/>
        </w:rPr>
        <w:t xml:space="preserve"> their Allotments; </w:t>
      </w:r>
    </w:p>
    <w:p w14:paraId="0917408D" w14:textId="0F9C9BA7" w:rsidR="004A2BF2" w:rsidRDefault="00CE293F" w:rsidP="004A2BF2">
      <w:pPr>
        <w:pStyle w:val="ListParagraph"/>
        <w:numPr>
          <w:ilvl w:val="0"/>
          <w:numId w:val="10"/>
        </w:numPr>
        <w:spacing w:after="80" w:line="252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</w:t>
      </w:r>
      <w:r w:rsidR="00407294" w:rsidRPr="004A2BF2">
        <w:rPr>
          <w:rFonts w:ascii="Calibri" w:hAnsi="Calibri" w:cs="Calibri"/>
          <w:sz w:val="24"/>
          <w:szCs w:val="24"/>
        </w:rPr>
        <w:t>llow</w:t>
      </w:r>
      <w:r w:rsidR="00407294" w:rsidRPr="004A2BF2">
        <w:rPr>
          <w:rFonts w:asciiTheme="majorHAnsi" w:hAnsiTheme="majorHAnsi" w:cstheme="majorHAnsi"/>
          <w:sz w:val="24"/>
          <w:szCs w:val="24"/>
        </w:rPr>
        <w:t xml:space="preserve"> Allotments </w:t>
      </w:r>
      <w:r w:rsidR="00407294" w:rsidRPr="004A2BF2">
        <w:rPr>
          <w:rFonts w:ascii="Calibri" w:hAnsi="Calibri" w:cs="Calibri"/>
          <w:sz w:val="24"/>
          <w:szCs w:val="24"/>
        </w:rPr>
        <w:t xml:space="preserve">to be transferred </w:t>
      </w:r>
      <w:r w:rsidR="00407294" w:rsidRPr="004A2BF2">
        <w:rPr>
          <w:rFonts w:asciiTheme="majorHAnsi" w:hAnsiTheme="majorHAnsi" w:cstheme="majorHAnsi"/>
          <w:sz w:val="24"/>
          <w:szCs w:val="24"/>
        </w:rPr>
        <w:t xml:space="preserve">through </w:t>
      </w:r>
      <w:r w:rsidR="00B73C67">
        <w:rPr>
          <w:rFonts w:asciiTheme="majorHAnsi" w:hAnsiTheme="majorHAnsi" w:cstheme="majorHAnsi"/>
          <w:sz w:val="24"/>
          <w:szCs w:val="24"/>
        </w:rPr>
        <w:t xml:space="preserve">the holder’s </w:t>
      </w:r>
      <w:r w:rsidR="00407294" w:rsidRPr="004A2BF2">
        <w:rPr>
          <w:rFonts w:asciiTheme="majorHAnsi" w:hAnsiTheme="majorHAnsi" w:cstheme="majorHAnsi"/>
          <w:sz w:val="24"/>
          <w:szCs w:val="24"/>
        </w:rPr>
        <w:t>estate</w:t>
      </w:r>
      <w:r w:rsidR="00B73C67">
        <w:rPr>
          <w:rFonts w:asciiTheme="majorHAnsi" w:hAnsiTheme="majorHAnsi" w:cstheme="majorHAnsi"/>
          <w:sz w:val="24"/>
          <w:szCs w:val="24"/>
        </w:rPr>
        <w:t xml:space="preserve"> (e.g. through a will</w:t>
      </w:r>
      <w:r w:rsidR="004F7FCF">
        <w:rPr>
          <w:rFonts w:asciiTheme="majorHAnsi" w:hAnsiTheme="majorHAnsi" w:cstheme="majorHAnsi"/>
          <w:sz w:val="24"/>
          <w:szCs w:val="24"/>
        </w:rPr>
        <w:t>)</w:t>
      </w:r>
      <w:r w:rsidR="00407294" w:rsidRPr="004A2BF2">
        <w:rPr>
          <w:rFonts w:asciiTheme="majorHAnsi" w:hAnsiTheme="majorHAnsi" w:cstheme="majorHAnsi"/>
          <w:sz w:val="24"/>
          <w:szCs w:val="24"/>
        </w:rPr>
        <w:t xml:space="preserve">; </w:t>
      </w:r>
      <w:r w:rsidR="002818C0">
        <w:rPr>
          <w:rFonts w:asciiTheme="majorHAnsi" w:hAnsiTheme="majorHAnsi" w:cstheme="majorHAnsi"/>
          <w:sz w:val="24"/>
          <w:szCs w:val="24"/>
        </w:rPr>
        <w:t>and</w:t>
      </w:r>
    </w:p>
    <w:p w14:paraId="0AC536C1" w14:textId="188824F2" w:rsidR="002818C0" w:rsidRPr="0082732A" w:rsidRDefault="00CE293F" w:rsidP="002818C0">
      <w:pPr>
        <w:pStyle w:val="ListParagraph"/>
        <w:numPr>
          <w:ilvl w:val="0"/>
          <w:numId w:val="10"/>
        </w:numPr>
        <w:spacing w:after="80" w:line="252" w:lineRule="auto"/>
        <w:rPr>
          <w:rFonts w:cstheme="majorHAnsi"/>
          <w:sz w:val="28"/>
        </w:rPr>
      </w:pPr>
      <w:r>
        <w:rPr>
          <w:rFonts w:ascii="Calibri" w:hAnsi="Calibri" w:cs="Calibri"/>
          <w:sz w:val="24"/>
          <w:szCs w:val="24"/>
        </w:rPr>
        <w:t>S</w:t>
      </w:r>
      <w:r w:rsidR="004F7FCF">
        <w:rPr>
          <w:rFonts w:ascii="Calibri" w:hAnsi="Calibri" w:cs="Calibri"/>
          <w:sz w:val="24"/>
          <w:szCs w:val="24"/>
        </w:rPr>
        <w:t>hift</w:t>
      </w:r>
      <w:r w:rsidR="00407294" w:rsidRPr="004A2BF2">
        <w:rPr>
          <w:rFonts w:asciiTheme="majorHAnsi" w:hAnsiTheme="majorHAnsi" w:cstheme="majorHAnsi"/>
          <w:sz w:val="24"/>
          <w:szCs w:val="24"/>
        </w:rPr>
        <w:t xml:space="preserve"> </w:t>
      </w:r>
      <w:r w:rsidR="004F7FCF">
        <w:rPr>
          <w:rFonts w:asciiTheme="majorHAnsi" w:hAnsiTheme="majorHAnsi" w:cstheme="majorHAnsi"/>
          <w:sz w:val="24"/>
          <w:szCs w:val="24"/>
        </w:rPr>
        <w:t xml:space="preserve">some </w:t>
      </w:r>
      <w:r w:rsidR="00407294" w:rsidRPr="004A2BF2">
        <w:rPr>
          <w:rFonts w:ascii="Calibri" w:hAnsi="Calibri" w:cs="Calibri"/>
          <w:sz w:val="24"/>
          <w:szCs w:val="24"/>
        </w:rPr>
        <w:t>proce</w:t>
      </w:r>
      <w:r w:rsidR="004F7FCF">
        <w:rPr>
          <w:rFonts w:ascii="Calibri" w:hAnsi="Calibri" w:cs="Calibri"/>
          <w:sz w:val="24"/>
          <w:szCs w:val="24"/>
        </w:rPr>
        <w:t>dural</w:t>
      </w:r>
      <w:r w:rsidR="00407294" w:rsidRPr="004A2BF2">
        <w:rPr>
          <w:rFonts w:asciiTheme="majorHAnsi" w:hAnsiTheme="majorHAnsi" w:cstheme="majorHAnsi"/>
          <w:sz w:val="24"/>
          <w:szCs w:val="24"/>
        </w:rPr>
        <w:t xml:space="preserve"> details into laws and policies</w:t>
      </w:r>
      <w:r w:rsidR="004F7FCF">
        <w:rPr>
          <w:rFonts w:asciiTheme="majorHAnsi" w:hAnsiTheme="majorHAnsi" w:cstheme="majorHAnsi"/>
          <w:sz w:val="24"/>
          <w:szCs w:val="24"/>
        </w:rPr>
        <w:t xml:space="preserve"> </w:t>
      </w:r>
      <w:r w:rsidR="002818C0">
        <w:rPr>
          <w:rFonts w:asciiTheme="majorHAnsi" w:hAnsiTheme="majorHAnsi" w:cstheme="majorHAnsi"/>
          <w:sz w:val="24"/>
          <w:szCs w:val="24"/>
        </w:rPr>
        <w:t xml:space="preserve">to make the Land Code more functional. </w:t>
      </w:r>
    </w:p>
    <w:p w14:paraId="11AC4158" w14:textId="22BB6959" w:rsidR="00B34614" w:rsidRPr="002818C0" w:rsidRDefault="004A2BF2" w:rsidP="002818C0">
      <w:pPr>
        <w:pStyle w:val="Heading1"/>
        <w:spacing w:before="280" w:after="120"/>
        <w:rPr>
          <w:rFonts w:cstheme="majorHAnsi"/>
          <w:sz w:val="28"/>
        </w:rPr>
      </w:pPr>
      <w:bookmarkStart w:id="4" w:name="_Toc238220951"/>
      <w:r w:rsidRPr="002818C0">
        <w:rPr>
          <w:rFonts w:cstheme="majorHAnsi"/>
          <w:sz w:val="28"/>
        </w:rPr>
        <w:t>ALLOTMENTS</w:t>
      </w:r>
      <w:bookmarkEnd w:id="4"/>
    </w:p>
    <w:p w14:paraId="1853908F" w14:textId="6CE88BF1" w:rsidR="00B34614" w:rsidRPr="00EA7596" w:rsidRDefault="009D4664" w:rsidP="00761490">
      <w:pPr>
        <w:pStyle w:val="Heading2"/>
        <w:numPr>
          <w:ilvl w:val="0"/>
          <w:numId w:val="17"/>
        </w:numPr>
        <w:spacing w:before="140" w:after="40"/>
        <w:rPr>
          <w:rFonts w:cstheme="majorHAnsi"/>
          <w:szCs w:val="24"/>
        </w:rPr>
      </w:pPr>
      <w:bookmarkStart w:id="5" w:name="_Toc238220952"/>
      <w:r w:rsidRPr="00EA7596">
        <w:rPr>
          <w:rFonts w:cstheme="majorHAnsi"/>
          <w:szCs w:val="24"/>
        </w:rPr>
        <w:t>What is an Allotment?</w:t>
      </w:r>
      <w:bookmarkEnd w:id="5"/>
    </w:p>
    <w:p w14:paraId="54E67216" w14:textId="77777777" w:rsidR="00B34614" w:rsidRPr="00EA7596" w:rsidRDefault="009D4664">
      <w:pPr>
        <w:spacing w:after="80" w:line="252" w:lineRule="auto"/>
        <w:rPr>
          <w:rFonts w:asciiTheme="majorHAnsi" w:hAnsiTheme="majorHAnsi" w:cstheme="majorHAnsi"/>
          <w:sz w:val="24"/>
          <w:szCs w:val="24"/>
        </w:rPr>
      </w:pPr>
      <w:r w:rsidRPr="00EA7596">
        <w:rPr>
          <w:rFonts w:asciiTheme="majorHAnsi" w:hAnsiTheme="majorHAnsi" w:cstheme="majorHAnsi"/>
          <w:sz w:val="24"/>
          <w:szCs w:val="24"/>
        </w:rPr>
        <w:t xml:space="preserve">An Allotment is a new </w:t>
      </w:r>
      <w:r w:rsidRPr="00B93157">
        <w:rPr>
          <w:rFonts w:ascii="Calibri" w:hAnsi="Calibri" w:cs="Calibri"/>
          <w:sz w:val="24"/>
          <w:szCs w:val="24"/>
        </w:rPr>
        <w:t>type</w:t>
      </w:r>
      <w:r w:rsidRPr="00EA7596">
        <w:rPr>
          <w:rFonts w:asciiTheme="majorHAnsi" w:hAnsiTheme="majorHAnsi" w:cstheme="majorHAnsi"/>
          <w:sz w:val="24"/>
          <w:szCs w:val="24"/>
        </w:rPr>
        <w:t xml:space="preserve"> of </w:t>
      </w:r>
      <w:r w:rsidRPr="00B93157">
        <w:rPr>
          <w:rFonts w:ascii="Calibri" w:hAnsi="Calibri" w:cs="Calibri"/>
          <w:sz w:val="24"/>
          <w:szCs w:val="24"/>
        </w:rPr>
        <w:t>interest</w:t>
      </w:r>
      <w:r w:rsidRPr="00EA7596">
        <w:rPr>
          <w:rFonts w:asciiTheme="majorHAnsi" w:hAnsiTheme="majorHAnsi" w:cstheme="majorHAnsi"/>
          <w:sz w:val="24"/>
          <w:szCs w:val="24"/>
        </w:rPr>
        <w:t xml:space="preserve"> in ’Namgis Land that may be </w:t>
      </w:r>
      <w:r w:rsidR="00292AEF" w:rsidRPr="00292AEF">
        <w:rPr>
          <w:rFonts w:ascii="Calibri" w:hAnsi="Calibri" w:cs="Calibri"/>
          <w:sz w:val="24"/>
          <w:szCs w:val="24"/>
        </w:rPr>
        <w:t>granted</w:t>
      </w:r>
      <w:r w:rsidRPr="00EA7596">
        <w:rPr>
          <w:rFonts w:asciiTheme="majorHAnsi" w:hAnsiTheme="majorHAnsi" w:cstheme="majorHAnsi"/>
          <w:sz w:val="24"/>
          <w:szCs w:val="24"/>
        </w:rPr>
        <w:t xml:space="preserve"> to Members</w:t>
      </w:r>
      <w:r>
        <w:rPr>
          <w:rFonts w:asciiTheme="majorHAnsi" w:hAnsiTheme="majorHAnsi" w:cstheme="majorHAnsi"/>
          <w:sz w:val="24"/>
          <w:szCs w:val="24"/>
        </w:rPr>
        <w:t xml:space="preserve"> for residential use</w:t>
      </w:r>
      <w:r w:rsidRPr="00EA7596">
        <w:rPr>
          <w:rFonts w:asciiTheme="majorHAnsi" w:hAnsiTheme="majorHAnsi" w:cstheme="majorHAnsi"/>
          <w:sz w:val="24"/>
          <w:szCs w:val="24"/>
        </w:rPr>
        <w:t xml:space="preserve">. Only Members may hold an Allotment. An Allotment holder may grant </w:t>
      </w:r>
      <w:r w:rsidR="00292AEF" w:rsidRPr="00292AEF">
        <w:rPr>
          <w:rFonts w:ascii="Calibri" w:hAnsi="Calibri" w:cs="Calibri"/>
          <w:sz w:val="24"/>
          <w:szCs w:val="24"/>
        </w:rPr>
        <w:t>licences, leases, permits, easements, and life estates, and may</w:t>
      </w:r>
      <w:r w:rsidRPr="00EA7596">
        <w:rPr>
          <w:rFonts w:asciiTheme="majorHAnsi" w:hAnsiTheme="majorHAnsi" w:cstheme="majorHAnsi"/>
          <w:sz w:val="24"/>
          <w:szCs w:val="24"/>
        </w:rPr>
        <w:t xml:space="preserve"> transfer the Allotment through their estate.</w:t>
      </w:r>
    </w:p>
    <w:p w14:paraId="41697EE0" w14:textId="20886F70" w:rsidR="00B34614" w:rsidRPr="00EA7596" w:rsidRDefault="009D4664" w:rsidP="00761490">
      <w:pPr>
        <w:pStyle w:val="Heading2"/>
        <w:numPr>
          <w:ilvl w:val="0"/>
          <w:numId w:val="17"/>
        </w:numPr>
        <w:spacing w:before="140" w:after="40"/>
        <w:rPr>
          <w:rFonts w:cstheme="majorHAnsi"/>
          <w:szCs w:val="24"/>
        </w:rPr>
      </w:pPr>
      <w:bookmarkStart w:id="6" w:name="_Toc238220953"/>
      <w:r w:rsidRPr="00EA7596">
        <w:rPr>
          <w:rFonts w:cstheme="majorHAnsi"/>
          <w:szCs w:val="24"/>
        </w:rPr>
        <w:t>Will existing Certificates of Home Ownership disappear?</w:t>
      </w:r>
      <w:bookmarkEnd w:id="6"/>
    </w:p>
    <w:p w14:paraId="5738E116" w14:textId="056599A1" w:rsidR="009D4664" w:rsidRPr="00EA7596" w:rsidRDefault="009D4664">
      <w:pPr>
        <w:spacing w:after="80" w:line="252" w:lineRule="auto"/>
        <w:rPr>
          <w:rFonts w:asciiTheme="majorHAnsi" w:hAnsiTheme="majorHAnsi" w:cstheme="majorHAnsi"/>
          <w:sz w:val="24"/>
          <w:szCs w:val="24"/>
        </w:rPr>
      </w:pPr>
      <w:r w:rsidRPr="00EA7596">
        <w:rPr>
          <w:rFonts w:asciiTheme="majorHAnsi" w:hAnsiTheme="majorHAnsi" w:cstheme="majorHAnsi"/>
          <w:sz w:val="24"/>
          <w:szCs w:val="24"/>
        </w:rPr>
        <w:t xml:space="preserve">No. </w:t>
      </w:r>
      <w:r>
        <w:rPr>
          <w:rFonts w:asciiTheme="majorHAnsi" w:hAnsiTheme="majorHAnsi" w:cstheme="majorHAnsi"/>
          <w:sz w:val="24"/>
          <w:szCs w:val="24"/>
        </w:rPr>
        <w:t xml:space="preserve">If a Member holds </w:t>
      </w:r>
      <w:r w:rsidR="007F3001" w:rsidRPr="007F3001">
        <w:rPr>
          <w:rFonts w:ascii="Calibri" w:hAnsi="Calibri" w:cs="Calibri"/>
          <w:sz w:val="24"/>
          <w:szCs w:val="24"/>
        </w:rPr>
        <w:t>a Certificate</w:t>
      </w:r>
      <w:r w:rsidRPr="00430FB0">
        <w:rPr>
          <w:rFonts w:ascii="Calibri" w:hAnsi="Calibri"/>
          <w:sz w:val="24"/>
        </w:rPr>
        <w:t xml:space="preserve"> of Home Ownership </w:t>
      </w:r>
      <w:r>
        <w:rPr>
          <w:rFonts w:asciiTheme="majorHAnsi" w:hAnsiTheme="majorHAnsi" w:cstheme="majorHAnsi"/>
          <w:sz w:val="24"/>
          <w:szCs w:val="24"/>
        </w:rPr>
        <w:t>under the existing Land Code</w:t>
      </w:r>
      <w:r w:rsidR="007F3001" w:rsidRPr="007F3001">
        <w:rPr>
          <w:rFonts w:ascii="Calibri" w:hAnsi="Calibri" w:cs="Calibri"/>
          <w:sz w:val="24"/>
          <w:szCs w:val="24"/>
        </w:rPr>
        <w:t>, it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Pr="00EA7596">
        <w:rPr>
          <w:rFonts w:asciiTheme="majorHAnsi" w:hAnsiTheme="majorHAnsi" w:cstheme="majorHAnsi"/>
          <w:sz w:val="24"/>
          <w:szCs w:val="24"/>
        </w:rPr>
        <w:t xml:space="preserve">will continue </w:t>
      </w:r>
      <w:r w:rsidRPr="00BA45C1">
        <w:rPr>
          <w:rFonts w:ascii="Calibri" w:hAnsi="Calibri" w:cs="Calibri"/>
          <w:sz w:val="24"/>
          <w:szCs w:val="24"/>
        </w:rPr>
        <w:t>under</w:t>
      </w:r>
      <w:r w:rsidRPr="00EA7596">
        <w:rPr>
          <w:rFonts w:asciiTheme="majorHAnsi" w:hAnsiTheme="majorHAnsi" w:cstheme="majorHAnsi"/>
          <w:sz w:val="24"/>
          <w:szCs w:val="24"/>
        </w:rPr>
        <w:t xml:space="preserve"> </w:t>
      </w:r>
      <w:r w:rsidR="007F3001" w:rsidRPr="007F3001">
        <w:rPr>
          <w:rFonts w:ascii="Calibri" w:hAnsi="Calibri" w:cs="Calibri"/>
          <w:sz w:val="24"/>
          <w:szCs w:val="24"/>
        </w:rPr>
        <w:t>its</w:t>
      </w:r>
      <w:r w:rsidRPr="00EA7596">
        <w:rPr>
          <w:rFonts w:asciiTheme="majorHAnsi" w:hAnsiTheme="majorHAnsi" w:cstheme="majorHAnsi"/>
          <w:sz w:val="24"/>
          <w:szCs w:val="24"/>
        </w:rPr>
        <w:t xml:space="preserve"> </w:t>
      </w:r>
      <w:r w:rsidRPr="00BA45C1">
        <w:rPr>
          <w:rFonts w:ascii="Calibri" w:hAnsi="Calibri" w:cs="Calibri"/>
          <w:sz w:val="24"/>
          <w:szCs w:val="24"/>
        </w:rPr>
        <w:t xml:space="preserve">current </w:t>
      </w:r>
      <w:r w:rsidRPr="00EA7596">
        <w:rPr>
          <w:rFonts w:asciiTheme="majorHAnsi" w:hAnsiTheme="majorHAnsi" w:cstheme="majorHAnsi"/>
          <w:sz w:val="24"/>
          <w:szCs w:val="24"/>
        </w:rPr>
        <w:t xml:space="preserve">terms. </w:t>
      </w:r>
      <w:r w:rsidR="007F3001" w:rsidRPr="007F3001">
        <w:rPr>
          <w:rFonts w:ascii="Calibri" w:hAnsi="Calibri" w:cs="Calibri"/>
          <w:sz w:val="24"/>
          <w:szCs w:val="24"/>
        </w:rPr>
        <w:t>’Namgis plans</w:t>
      </w:r>
      <w:r w:rsidRPr="00EA7596">
        <w:rPr>
          <w:rFonts w:asciiTheme="majorHAnsi" w:hAnsiTheme="majorHAnsi" w:cstheme="majorHAnsi"/>
          <w:sz w:val="24"/>
          <w:szCs w:val="24"/>
        </w:rPr>
        <w:t xml:space="preserve"> to </w:t>
      </w:r>
      <w:r w:rsidRPr="00BA45C1">
        <w:rPr>
          <w:rFonts w:ascii="Calibri" w:hAnsi="Calibri" w:cs="Calibri"/>
          <w:sz w:val="24"/>
          <w:szCs w:val="24"/>
        </w:rPr>
        <w:t>create</w:t>
      </w:r>
      <w:r w:rsidRPr="00EA7596">
        <w:rPr>
          <w:rFonts w:asciiTheme="majorHAnsi" w:hAnsiTheme="majorHAnsi" w:cstheme="majorHAnsi"/>
          <w:sz w:val="24"/>
          <w:szCs w:val="24"/>
        </w:rPr>
        <w:t xml:space="preserve"> an Allotment Law that would </w:t>
      </w:r>
      <w:r w:rsidR="007F3001" w:rsidRPr="007F3001">
        <w:rPr>
          <w:rFonts w:ascii="Calibri" w:hAnsi="Calibri" w:cs="Calibri"/>
          <w:sz w:val="24"/>
          <w:szCs w:val="24"/>
        </w:rPr>
        <w:t>allow</w:t>
      </w:r>
      <w:r w:rsidRPr="00BA45C1">
        <w:rPr>
          <w:rFonts w:ascii="Calibri" w:hAnsi="Calibri" w:cs="Calibri"/>
          <w:sz w:val="24"/>
          <w:szCs w:val="24"/>
        </w:rPr>
        <w:t xml:space="preserve"> a</w:t>
      </w:r>
      <w:r w:rsidRPr="00EA7596">
        <w:rPr>
          <w:rFonts w:asciiTheme="majorHAnsi" w:hAnsiTheme="majorHAnsi" w:cstheme="majorHAnsi"/>
          <w:sz w:val="24"/>
          <w:szCs w:val="24"/>
        </w:rPr>
        <w:t xml:space="preserve"> Certificate of Home Ownership </w:t>
      </w:r>
      <w:r w:rsidR="007F3001" w:rsidRPr="007F3001">
        <w:rPr>
          <w:rFonts w:ascii="Calibri" w:hAnsi="Calibri" w:cs="Calibri"/>
          <w:sz w:val="24"/>
          <w:szCs w:val="24"/>
        </w:rPr>
        <w:t xml:space="preserve">to </w:t>
      </w:r>
      <w:r w:rsidRPr="00EA7596">
        <w:rPr>
          <w:rFonts w:asciiTheme="majorHAnsi" w:hAnsiTheme="majorHAnsi" w:cstheme="majorHAnsi"/>
          <w:sz w:val="24"/>
          <w:szCs w:val="24"/>
        </w:rPr>
        <w:t xml:space="preserve">be replaced with an Allotment if </w:t>
      </w:r>
      <w:r w:rsidRPr="00BA45C1">
        <w:rPr>
          <w:rFonts w:ascii="Calibri" w:hAnsi="Calibri" w:cs="Calibri"/>
          <w:sz w:val="24"/>
          <w:szCs w:val="24"/>
        </w:rPr>
        <w:t xml:space="preserve">the holder </w:t>
      </w:r>
      <w:r w:rsidR="007F3001" w:rsidRPr="007F3001">
        <w:rPr>
          <w:rFonts w:ascii="Calibri" w:hAnsi="Calibri" w:cs="Calibri"/>
          <w:sz w:val="24"/>
          <w:szCs w:val="24"/>
        </w:rPr>
        <w:t>chooses</w:t>
      </w:r>
      <w:r w:rsidRPr="00EA7596">
        <w:rPr>
          <w:rFonts w:asciiTheme="majorHAnsi" w:hAnsiTheme="majorHAnsi" w:cstheme="majorHAnsi"/>
          <w:sz w:val="24"/>
          <w:szCs w:val="24"/>
        </w:rPr>
        <w:t>.</w:t>
      </w:r>
    </w:p>
    <w:p w14:paraId="1D82EA1B" w14:textId="1F4B76DD" w:rsidR="00B34614" w:rsidRPr="00EA7596" w:rsidRDefault="009D4664" w:rsidP="00761490">
      <w:pPr>
        <w:pStyle w:val="Heading2"/>
        <w:numPr>
          <w:ilvl w:val="0"/>
          <w:numId w:val="17"/>
        </w:numPr>
        <w:spacing w:before="140" w:after="40"/>
        <w:rPr>
          <w:rFonts w:cstheme="majorHAnsi"/>
          <w:szCs w:val="24"/>
        </w:rPr>
      </w:pPr>
      <w:bookmarkStart w:id="7" w:name="_Toc238220954"/>
      <w:r w:rsidRPr="00EA7596">
        <w:rPr>
          <w:rFonts w:cstheme="majorHAnsi"/>
          <w:szCs w:val="24"/>
        </w:rPr>
        <w:lastRenderedPageBreak/>
        <w:t>Can non-Members receive an Allotment?</w:t>
      </w:r>
      <w:bookmarkEnd w:id="7"/>
    </w:p>
    <w:p w14:paraId="1AFDDD83" w14:textId="77777777" w:rsidR="00B34614" w:rsidRPr="00EA7596" w:rsidRDefault="009D4664">
      <w:pPr>
        <w:spacing w:after="80" w:line="252" w:lineRule="auto"/>
        <w:rPr>
          <w:rFonts w:asciiTheme="majorHAnsi" w:hAnsiTheme="majorHAnsi" w:cstheme="majorHAnsi"/>
          <w:sz w:val="24"/>
          <w:szCs w:val="24"/>
        </w:rPr>
      </w:pPr>
      <w:r w:rsidRPr="00EA7596">
        <w:rPr>
          <w:rFonts w:asciiTheme="majorHAnsi" w:hAnsiTheme="majorHAnsi" w:cstheme="majorHAnsi"/>
          <w:sz w:val="24"/>
          <w:szCs w:val="24"/>
        </w:rPr>
        <w:t xml:space="preserve">No. Only Members may hold an Allotment. </w:t>
      </w:r>
      <w:r w:rsidR="00D87F63" w:rsidRPr="00D87F63">
        <w:rPr>
          <w:rFonts w:ascii="Calibri" w:hAnsi="Calibri" w:cs="Calibri"/>
          <w:sz w:val="24"/>
          <w:szCs w:val="24"/>
        </w:rPr>
        <w:t>In some cases</w:t>
      </w:r>
      <w:r w:rsidRPr="00EA7596">
        <w:rPr>
          <w:rFonts w:asciiTheme="majorHAnsi" w:hAnsiTheme="majorHAnsi" w:cstheme="majorHAnsi"/>
          <w:sz w:val="24"/>
          <w:szCs w:val="24"/>
        </w:rPr>
        <w:t xml:space="preserve">, a non-Member may </w:t>
      </w:r>
      <w:r w:rsidR="00D87F63" w:rsidRPr="00D87F63">
        <w:rPr>
          <w:rFonts w:ascii="Calibri" w:hAnsi="Calibri" w:cs="Calibri"/>
          <w:sz w:val="24"/>
          <w:szCs w:val="24"/>
        </w:rPr>
        <w:t xml:space="preserve">be able to </w:t>
      </w:r>
      <w:r w:rsidRPr="00EA7596">
        <w:rPr>
          <w:rFonts w:asciiTheme="majorHAnsi" w:hAnsiTheme="majorHAnsi" w:cstheme="majorHAnsi"/>
          <w:sz w:val="24"/>
          <w:szCs w:val="24"/>
        </w:rPr>
        <w:t>hold a life estate in an Allotment.</w:t>
      </w:r>
    </w:p>
    <w:p w14:paraId="55FE9496" w14:textId="1F515D8E" w:rsidR="00B34614" w:rsidRPr="00EA7596" w:rsidRDefault="009D4664" w:rsidP="00761490">
      <w:pPr>
        <w:pStyle w:val="Heading2"/>
        <w:numPr>
          <w:ilvl w:val="0"/>
          <w:numId w:val="17"/>
        </w:numPr>
        <w:spacing w:before="140" w:after="40"/>
        <w:rPr>
          <w:rFonts w:cstheme="majorHAnsi"/>
          <w:szCs w:val="24"/>
        </w:rPr>
      </w:pPr>
      <w:bookmarkStart w:id="8" w:name="_Toc238220955"/>
      <w:r w:rsidRPr="00EA7596">
        <w:rPr>
          <w:rFonts w:cstheme="majorHAnsi"/>
          <w:szCs w:val="24"/>
        </w:rPr>
        <w:t>What is a life estate?</w:t>
      </w:r>
      <w:bookmarkEnd w:id="8"/>
    </w:p>
    <w:p w14:paraId="05070F3C" w14:textId="380212D3" w:rsidR="00B34614" w:rsidRPr="00EA7596" w:rsidRDefault="009D4664">
      <w:pPr>
        <w:spacing w:after="80" w:line="252" w:lineRule="auto"/>
        <w:rPr>
          <w:rFonts w:asciiTheme="majorHAnsi" w:hAnsiTheme="majorHAnsi" w:cstheme="majorHAnsi"/>
          <w:sz w:val="24"/>
          <w:szCs w:val="24"/>
        </w:rPr>
      </w:pPr>
      <w:r w:rsidRPr="00EA7596">
        <w:rPr>
          <w:rFonts w:asciiTheme="majorHAnsi" w:hAnsiTheme="majorHAnsi" w:cstheme="majorHAnsi"/>
          <w:sz w:val="24"/>
          <w:szCs w:val="24"/>
        </w:rPr>
        <w:t xml:space="preserve">A life estate </w:t>
      </w:r>
      <w:r w:rsidR="00E102AB" w:rsidRPr="00E102AB">
        <w:rPr>
          <w:rFonts w:ascii="Calibri" w:hAnsi="Calibri" w:cs="Calibri"/>
          <w:sz w:val="24"/>
          <w:szCs w:val="24"/>
        </w:rPr>
        <w:t>lets</w:t>
      </w:r>
      <w:r w:rsidRPr="00EA7596">
        <w:rPr>
          <w:rFonts w:asciiTheme="majorHAnsi" w:hAnsiTheme="majorHAnsi" w:cstheme="majorHAnsi"/>
          <w:sz w:val="24"/>
          <w:szCs w:val="24"/>
        </w:rPr>
        <w:t xml:space="preserve"> a person use and </w:t>
      </w:r>
      <w:r w:rsidR="00E102AB" w:rsidRPr="00E102AB">
        <w:rPr>
          <w:rFonts w:ascii="Calibri" w:hAnsi="Calibri" w:cs="Calibri"/>
          <w:sz w:val="24"/>
          <w:szCs w:val="24"/>
        </w:rPr>
        <w:t xml:space="preserve">live in </w:t>
      </w:r>
      <w:r w:rsidRPr="00EA7596">
        <w:rPr>
          <w:rFonts w:asciiTheme="majorHAnsi" w:hAnsiTheme="majorHAnsi" w:cstheme="majorHAnsi"/>
          <w:sz w:val="24"/>
          <w:szCs w:val="24"/>
        </w:rPr>
        <w:t xml:space="preserve">a home or </w:t>
      </w:r>
      <w:r w:rsidR="00E102AB" w:rsidRPr="00E102AB">
        <w:rPr>
          <w:rFonts w:ascii="Calibri" w:hAnsi="Calibri" w:cs="Calibri"/>
          <w:sz w:val="24"/>
          <w:szCs w:val="24"/>
        </w:rPr>
        <w:t xml:space="preserve">on </w:t>
      </w:r>
      <w:r w:rsidRPr="00EA7596">
        <w:rPr>
          <w:rFonts w:asciiTheme="majorHAnsi" w:hAnsiTheme="majorHAnsi" w:cstheme="majorHAnsi"/>
          <w:sz w:val="24"/>
          <w:szCs w:val="24"/>
        </w:rPr>
        <w:t xml:space="preserve">land for a </w:t>
      </w:r>
      <w:r w:rsidR="00E102AB" w:rsidRPr="00E102AB">
        <w:rPr>
          <w:rFonts w:ascii="Calibri" w:hAnsi="Calibri" w:cs="Calibri"/>
          <w:sz w:val="24"/>
          <w:szCs w:val="24"/>
        </w:rPr>
        <w:t>set time, often for the rest of</w:t>
      </w:r>
      <w:r w:rsidRPr="00EA7596">
        <w:rPr>
          <w:rFonts w:asciiTheme="majorHAnsi" w:hAnsiTheme="majorHAnsi" w:cstheme="majorHAnsi"/>
          <w:sz w:val="24"/>
          <w:szCs w:val="24"/>
        </w:rPr>
        <w:t xml:space="preserve"> that person’s </w:t>
      </w:r>
      <w:r w:rsidR="00E102AB" w:rsidRPr="00E102AB">
        <w:rPr>
          <w:rFonts w:ascii="Calibri" w:hAnsi="Calibri" w:cs="Calibri"/>
          <w:sz w:val="24"/>
          <w:szCs w:val="24"/>
        </w:rPr>
        <w:t>life.</w:t>
      </w:r>
      <w:r w:rsidRPr="00EA7596">
        <w:rPr>
          <w:rFonts w:asciiTheme="majorHAnsi" w:hAnsiTheme="majorHAnsi" w:cstheme="majorHAnsi"/>
          <w:sz w:val="24"/>
          <w:szCs w:val="24"/>
        </w:rPr>
        <w:t xml:space="preserve"> When the life estate ends, </w:t>
      </w:r>
      <w:r w:rsidR="00E102AB" w:rsidRPr="00E102AB">
        <w:rPr>
          <w:rFonts w:ascii="Calibri" w:hAnsi="Calibri" w:cs="Calibri"/>
          <w:sz w:val="24"/>
          <w:szCs w:val="24"/>
        </w:rPr>
        <w:t xml:space="preserve">the land or home </w:t>
      </w:r>
      <w:r w:rsidR="00E40C4F">
        <w:rPr>
          <w:rFonts w:ascii="Calibri" w:hAnsi="Calibri" w:cs="Calibri"/>
          <w:sz w:val="24"/>
          <w:szCs w:val="24"/>
        </w:rPr>
        <w:t>transfers</w:t>
      </w:r>
      <w:r w:rsidR="00D76C53">
        <w:rPr>
          <w:rFonts w:ascii="Calibri" w:hAnsi="Calibri" w:cs="Calibri"/>
          <w:sz w:val="24"/>
          <w:szCs w:val="24"/>
        </w:rPr>
        <w:t xml:space="preserve"> </w:t>
      </w:r>
      <w:r w:rsidR="00E102AB" w:rsidRPr="00E102AB">
        <w:rPr>
          <w:rFonts w:ascii="Calibri" w:hAnsi="Calibri" w:cs="Calibri"/>
          <w:sz w:val="24"/>
          <w:szCs w:val="24"/>
        </w:rPr>
        <w:t xml:space="preserve">to </w:t>
      </w:r>
      <w:r w:rsidR="00E40C4F">
        <w:rPr>
          <w:rFonts w:ascii="Calibri" w:hAnsi="Calibri" w:cs="Calibri"/>
          <w:sz w:val="24"/>
          <w:szCs w:val="24"/>
        </w:rPr>
        <w:t>an eligible Member</w:t>
      </w:r>
      <w:r w:rsidR="00D76C53">
        <w:rPr>
          <w:rFonts w:ascii="Calibri" w:hAnsi="Calibri" w:cs="Calibri"/>
          <w:sz w:val="24"/>
          <w:szCs w:val="24"/>
        </w:rPr>
        <w:t xml:space="preserve"> named in the grantor</w:t>
      </w:r>
      <w:r w:rsidR="00DC6315">
        <w:rPr>
          <w:rFonts w:ascii="Calibri" w:hAnsi="Calibri" w:cs="Calibri"/>
          <w:sz w:val="24"/>
          <w:szCs w:val="24"/>
        </w:rPr>
        <w:t>’</w:t>
      </w:r>
      <w:r w:rsidR="00D76C53">
        <w:rPr>
          <w:rFonts w:ascii="Calibri" w:hAnsi="Calibri" w:cs="Calibri"/>
          <w:sz w:val="24"/>
          <w:szCs w:val="24"/>
        </w:rPr>
        <w:t>s will</w:t>
      </w:r>
      <w:r w:rsidR="00E102AB" w:rsidRPr="00E102AB">
        <w:rPr>
          <w:rFonts w:ascii="Calibri" w:hAnsi="Calibri" w:cs="Calibri"/>
          <w:sz w:val="24"/>
          <w:szCs w:val="24"/>
        </w:rPr>
        <w:t>.</w:t>
      </w:r>
      <w:r w:rsidR="00885F48">
        <w:rPr>
          <w:rFonts w:asciiTheme="majorHAnsi" w:hAnsiTheme="majorHAnsi" w:cstheme="majorHAnsi"/>
          <w:sz w:val="24"/>
          <w:szCs w:val="24"/>
        </w:rPr>
        <w:t xml:space="preserve"> </w:t>
      </w:r>
      <w:r w:rsidRPr="00EA7596">
        <w:rPr>
          <w:rFonts w:asciiTheme="majorHAnsi" w:hAnsiTheme="majorHAnsi" w:cstheme="majorHAnsi"/>
          <w:sz w:val="24"/>
          <w:szCs w:val="24"/>
        </w:rPr>
        <w:t xml:space="preserve">Life estates can </w:t>
      </w:r>
      <w:r w:rsidR="007D31E7" w:rsidRPr="007D31E7">
        <w:rPr>
          <w:rFonts w:ascii="Calibri" w:hAnsi="Calibri" w:cs="Calibri"/>
          <w:sz w:val="24"/>
          <w:szCs w:val="24"/>
        </w:rPr>
        <w:t>help protect</w:t>
      </w:r>
      <w:r w:rsidRPr="00EA7596">
        <w:rPr>
          <w:rFonts w:asciiTheme="majorHAnsi" w:hAnsiTheme="majorHAnsi" w:cstheme="majorHAnsi"/>
          <w:sz w:val="24"/>
          <w:szCs w:val="24"/>
        </w:rPr>
        <w:t xml:space="preserve"> housing for a surviving spouse or family member</w:t>
      </w:r>
      <w:r w:rsidR="007D31E7" w:rsidRPr="007D31E7">
        <w:rPr>
          <w:rFonts w:ascii="Calibri" w:hAnsi="Calibri" w:cs="Calibri"/>
          <w:sz w:val="24"/>
          <w:szCs w:val="24"/>
        </w:rPr>
        <w:t>. This may include</w:t>
      </w:r>
      <w:r w:rsidRPr="00EA7596">
        <w:rPr>
          <w:rFonts w:asciiTheme="majorHAnsi" w:hAnsiTheme="majorHAnsi" w:cstheme="majorHAnsi"/>
          <w:sz w:val="24"/>
          <w:szCs w:val="24"/>
        </w:rPr>
        <w:t xml:space="preserve"> a non-Member spouse who cannot hold an Allotment.</w:t>
      </w:r>
    </w:p>
    <w:p w14:paraId="769AD784" w14:textId="44BA8600" w:rsidR="00EA40E6" w:rsidRDefault="00EA40E6">
      <w:pPr>
        <w:pStyle w:val="Heading1"/>
        <w:rPr>
          <w:kern w:val="36"/>
          <w:szCs w:val="30"/>
          <w:lang w:val="en-CA" w:eastAsia="en-CA"/>
          <w14:ligatures w14:val="standardContextual"/>
        </w:rPr>
      </w:pPr>
      <w:bookmarkStart w:id="9" w:name="_Toc238220956"/>
      <w:r>
        <w:t>MEMBER ENGAGEMENT</w:t>
      </w:r>
      <w:bookmarkEnd w:id="9"/>
      <w:r>
        <w:t xml:space="preserve"> </w:t>
      </w:r>
    </w:p>
    <w:p w14:paraId="45207354" w14:textId="5C733E9C" w:rsidR="00EA40E6" w:rsidRDefault="00EA40E6" w:rsidP="00F73AC3">
      <w:pPr>
        <w:pStyle w:val="Heading2"/>
        <w:numPr>
          <w:ilvl w:val="0"/>
          <w:numId w:val="17"/>
        </w:numPr>
        <w:spacing w:before="140" w:after="40"/>
        <w:rPr>
          <w:kern w:val="2"/>
          <w:szCs w:val="24"/>
          <w:lang w:val="en-CA" w:eastAsia="en-CA"/>
          <w14:ligatures w14:val="standardContextual"/>
        </w:rPr>
      </w:pPr>
      <w:bookmarkStart w:id="10" w:name="_Toc238220957"/>
      <w:r>
        <w:t xml:space="preserve">What </w:t>
      </w:r>
      <w:r w:rsidR="00FE76BC">
        <w:t xml:space="preserve">land </w:t>
      </w:r>
      <w:r>
        <w:t>matters would require Member engagement</w:t>
      </w:r>
      <w:r w:rsidR="00FE76BC">
        <w:t>?</w:t>
      </w:r>
      <w:bookmarkEnd w:id="10"/>
    </w:p>
    <w:p w14:paraId="4870E54E" w14:textId="6C1599FE" w:rsidR="009D4664" w:rsidRDefault="009D4664" w:rsidP="003D4F74">
      <w:pPr>
        <w:spacing w:after="80" w:line="252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The following </w:t>
      </w:r>
      <w:r w:rsidR="00587AF2" w:rsidRPr="00587AF2">
        <w:rPr>
          <w:rFonts w:ascii="Calibri" w:hAnsi="Calibri" w:cs="Calibri"/>
          <w:sz w:val="24"/>
          <w:szCs w:val="24"/>
        </w:rPr>
        <w:t>land</w:t>
      </w:r>
      <w:r>
        <w:rPr>
          <w:rFonts w:ascii="Calibri" w:hAnsi="Calibri" w:cs="Calibri"/>
          <w:sz w:val="24"/>
          <w:szCs w:val="24"/>
        </w:rPr>
        <w:t xml:space="preserve"> matters would require Member engagement through a Meeting of Members before </w:t>
      </w:r>
      <w:r w:rsidR="00CE293F">
        <w:rPr>
          <w:rFonts w:ascii="Calibri" w:hAnsi="Calibri" w:cs="Calibri"/>
          <w:sz w:val="24"/>
          <w:szCs w:val="24"/>
        </w:rPr>
        <w:t>any of the following</w:t>
      </w:r>
      <w:r w:rsidR="00587AF2" w:rsidRPr="00587AF2">
        <w:rPr>
          <w:rFonts w:ascii="Calibri" w:hAnsi="Calibri" w:cs="Calibri"/>
          <w:sz w:val="24"/>
          <w:szCs w:val="24"/>
        </w:rPr>
        <w:t>:</w:t>
      </w:r>
    </w:p>
    <w:p w14:paraId="33E75D1C" w14:textId="4F08D7A0" w:rsidR="00E4356C" w:rsidRDefault="00F1645B" w:rsidP="00520C1B">
      <w:pPr>
        <w:pStyle w:val="ListParagraph"/>
        <w:numPr>
          <w:ilvl w:val="0"/>
          <w:numId w:val="22"/>
        </w:numPr>
        <w:spacing w:after="80" w:line="252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Council enacts a</w:t>
      </w:r>
      <w:r w:rsidR="00480D45">
        <w:rPr>
          <w:rFonts w:ascii="Calibri" w:hAnsi="Calibri" w:cs="Calibri"/>
          <w:sz w:val="24"/>
          <w:szCs w:val="24"/>
        </w:rPr>
        <w:t xml:space="preserve"> Land Law relating to:</w:t>
      </w:r>
    </w:p>
    <w:p w14:paraId="06EB9EF3" w14:textId="6C81D49C" w:rsidR="00520C1B" w:rsidRPr="00520C1B" w:rsidRDefault="00520C1B" w:rsidP="00520C1B">
      <w:pPr>
        <w:pStyle w:val="ListParagraph"/>
        <w:numPr>
          <w:ilvl w:val="1"/>
          <w:numId w:val="22"/>
        </w:numPr>
        <w:spacing w:after="80" w:line="252" w:lineRule="auto"/>
        <w:rPr>
          <w:rFonts w:ascii="Calibri" w:hAnsi="Calibri" w:cs="Calibri"/>
          <w:sz w:val="24"/>
          <w:szCs w:val="24"/>
        </w:rPr>
      </w:pPr>
      <w:r w:rsidRPr="00520C1B">
        <w:rPr>
          <w:rFonts w:ascii="Calibri" w:hAnsi="Calibri" w:cs="Calibri"/>
          <w:sz w:val="24"/>
          <w:szCs w:val="24"/>
        </w:rPr>
        <w:t>a community plan or subdivision plan</w:t>
      </w:r>
      <w:r w:rsidR="00F1645B">
        <w:rPr>
          <w:rFonts w:ascii="Calibri" w:hAnsi="Calibri" w:cs="Calibri"/>
          <w:sz w:val="24"/>
          <w:szCs w:val="24"/>
        </w:rPr>
        <w:t>,</w:t>
      </w:r>
    </w:p>
    <w:p w14:paraId="183D7E36" w14:textId="2E28D349" w:rsidR="00520C1B" w:rsidRPr="00520C1B" w:rsidRDefault="00520C1B" w:rsidP="00520C1B">
      <w:pPr>
        <w:pStyle w:val="ListParagraph"/>
        <w:numPr>
          <w:ilvl w:val="1"/>
          <w:numId w:val="22"/>
        </w:numPr>
        <w:spacing w:after="80" w:line="252" w:lineRule="auto"/>
        <w:rPr>
          <w:rFonts w:ascii="Calibri" w:hAnsi="Calibri" w:cs="Calibri"/>
          <w:sz w:val="24"/>
          <w:szCs w:val="24"/>
        </w:rPr>
      </w:pPr>
      <w:r w:rsidRPr="00520C1B">
        <w:rPr>
          <w:rFonts w:ascii="Calibri" w:hAnsi="Calibri" w:cs="Calibri"/>
          <w:sz w:val="24"/>
          <w:szCs w:val="24"/>
        </w:rPr>
        <w:t>environmental assessment and protection</w:t>
      </w:r>
      <w:r w:rsidR="00F1645B">
        <w:rPr>
          <w:rFonts w:ascii="Calibri" w:hAnsi="Calibri" w:cs="Calibri"/>
          <w:sz w:val="24"/>
          <w:szCs w:val="24"/>
        </w:rPr>
        <w:t>,</w:t>
      </w:r>
    </w:p>
    <w:p w14:paraId="0A1F9E5C" w14:textId="491CAD44" w:rsidR="00520C1B" w:rsidRPr="00520C1B" w:rsidRDefault="00520C1B" w:rsidP="00520C1B">
      <w:pPr>
        <w:pStyle w:val="ListParagraph"/>
        <w:numPr>
          <w:ilvl w:val="1"/>
          <w:numId w:val="22"/>
        </w:numPr>
        <w:spacing w:after="80" w:line="252" w:lineRule="auto"/>
        <w:rPr>
          <w:rFonts w:ascii="Calibri" w:hAnsi="Calibri" w:cs="Calibri"/>
          <w:sz w:val="24"/>
          <w:szCs w:val="24"/>
        </w:rPr>
      </w:pPr>
      <w:r w:rsidRPr="00520C1B">
        <w:rPr>
          <w:rFonts w:ascii="Calibri" w:hAnsi="Calibri" w:cs="Calibri"/>
          <w:sz w:val="24"/>
          <w:szCs w:val="24"/>
        </w:rPr>
        <w:t>the transfer and assignment of rights and Interests in ‘Namgis Land</w:t>
      </w:r>
      <w:r w:rsidR="00F1645B">
        <w:rPr>
          <w:rFonts w:ascii="Calibri" w:hAnsi="Calibri" w:cs="Calibri"/>
          <w:sz w:val="24"/>
          <w:szCs w:val="24"/>
        </w:rPr>
        <w:t>,</w:t>
      </w:r>
    </w:p>
    <w:p w14:paraId="7A0AE07F" w14:textId="05E28A08" w:rsidR="00520C1B" w:rsidRPr="00520C1B" w:rsidRDefault="00520C1B" w:rsidP="00520C1B">
      <w:pPr>
        <w:pStyle w:val="ListParagraph"/>
        <w:numPr>
          <w:ilvl w:val="1"/>
          <w:numId w:val="22"/>
        </w:numPr>
        <w:spacing w:after="80" w:line="252" w:lineRule="auto"/>
        <w:rPr>
          <w:rFonts w:ascii="Calibri" w:hAnsi="Calibri" w:cs="Calibri"/>
          <w:sz w:val="24"/>
          <w:szCs w:val="24"/>
        </w:rPr>
      </w:pPr>
      <w:r w:rsidRPr="00520C1B">
        <w:rPr>
          <w:rFonts w:ascii="Calibri" w:hAnsi="Calibri" w:cs="Calibri"/>
          <w:sz w:val="24"/>
          <w:szCs w:val="24"/>
        </w:rPr>
        <w:t>family home and matrimonial interests on ‘Namgis Land</w:t>
      </w:r>
      <w:r w:rsidR="00F1645B">
        <w:rPr>
          <w:rFonts w:ascii="Calibri" w:hAnsi="Calibri" w:cs="Calibri"/>
          <w:sz w:val="24"/>
          <w:szCs w:val="24"/>
        </w:rPr>
        <w:t>,</w:t>
      </w:r>
    </w:p>
    <w:p w14:paraId="0E53675E" w14:textId="54966311" w:rsidR="00520C1B" w:rsidRPr="00520C1B" w:rsidRDefault="00520C1B" w:rsidP="00520C1B">
      <w:pPr>
        <w:pStyle w:val="ListParagraph"/>
        <w:numPr>
          <w:ilvl w:val="1"/>
          <w:numId w:val="22"/>
        </w:numPr>
        <w:spacing w:after="80" w:line="252" w:lineRule="auto"/>
        <w:rPr>
          <w:rFonts w:ascii="Calibri" w:hAnsi="Calibri" w:cs="Calibri"/>
          <w:sz w:val="24"/>
          <w:szCs w:val="24"/>
        </w:rPr>
      </w:pPr>
      <w:r w:rsidRPr="00520C1B">
        <w:rPr>
          <w:rFonts w:ascii="Calibri" w:hAnsi="Calibri" w:cs="Calibri"/>
          <w:sz w:val="24"/>
          <w:szCs w:val="24"/>
        </w:rPr>
        <w:t>the rate and criteria for the payment of fees or rent for ‘Namgis Land</w:t>
      </w:r>
      <w:r w:rsidR="00F1645B">
        <w:rPr>
          <w:rFonts w:ascii="Calibri" w:hAnsi="Calibri" w:cs="Calibri"/>
          <w:sz w:val="24"/>
          <w:szCs w:val="24"/>
        </w:rPr>
        <w:t>,</w:t>
      </w:r>
      <w:r w:rsidR="003A63A6">
        <w:rPr>
          <w:rFonts w:ascii="Calibri" w:hAnsi="Calibri" w:cs="Calibri"/>
          <w:sz w:val="24"/>
          <w:szCs w:val="24"/>
        </w:rPr>
        <w:t xml:space="preserve"> and</w:t>
      </w:r>
    </w:p>
    <w:p w14:paraId="30B1451C" w14:textId="7F723B3D" w:rsidR="00520C1B" w:rsidRPr="00520C1B" w:rsidRDefault="00520C1B" w:rsidP="00520C1B">
      <w:pPr>
        <w:pStyle w:val="ListParagraph"/>
        <w:numPr>
          <w:ilvl w:val="1"/>
          <w:numId w:val="22"/>
        </w:numPr>
        <w:spacing w:after="80" w:line="252" w:lineRule="auto"/>
        <w:rPr>
          <w:rFonts w:ascii="Calibri" w:hAnsi="Calibri" w:cs="Calibri"/>
          <w:sz w:val="24"/>
          <w:szCs w:val="24"/>
        </w:rPr>
      </w:pPr>
      <w:r w:rsidRPr="00520C1B">
        <w:rPr>
          <w:rFonts w:ascii="Calibri" w:hAnsi="Calibri" w:cs="Calibri"/>
          <w:sz w:val="24"/>
          <w:szCs w:val="24"/>
        </w:rPr>
        <w:t>the rights and procedures on community expropriation</w:t>
      </w:r>
      <w:r w:rsidR="00F1645B">
        <w:rPr>
          <w:rFonts w:ascii="Calibri" w:hAnsi="Calibri" w:cs="Calibri"/>
          <w:sz w:val="24"/>
          <w:szCs w:val="24"/>
        </w:rPr>
        <w:t xml:space="preserve">; </w:t>
      </w:r>
    </w:p>
    <w:p w14:paraId="60616BCF" w14:textId="5E2C3B6D" w:rsidR="00F1645B" w:rsidRPr="00F1645B" w:rsidRDefault="00F1645B" w:rsidP="00F1645B">
      <w:pPr>
        <w:pStyle w:val="ListParagraph"/>
        <w:numPr>
          <w:ilvl w:val="0"/>
          <w:numId w:val="22"/>
        </w:numPr>
        <w:spacing w:after="80" w:line="252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Council makes</w:t>
      </w:r>
      <w:r w:rsidRPr="00F1645B">
        <w:rPr>
          <w:rFonts w:ascii="Calibri" w:hAnsi="Calibri" w:cs="Calibri"/>
          <w:sz w:val="24"/>
          <w:szCs w:val="24"/>
        </w:rPr>
        <w:t xml:space="preserve"> a decision concerning any development affecting a heritage site or an environmentally sensitive property; </w:t>
      </w:r>
      <w:r w:rsidR="00D37CD6">
        <w:rPr>
          <w:rFonts w:ascii="Calibri" w:hAnsi="Calibri" w:cs="Calibri"/>
          <w:sz w:val="24"/>
          <w:szCs w:val="24"/>
        </w:rPr>
        <w:t>or</w:t>
      </w:r>
    </w:p>
    <w:p w14:paraId="5751CC93" w14:textId="3DF2EBC5" w:rsidR="009D4664" w:rsidRPr="003A63A6" w:rsidRDefault="009D4664" w:rsidP="00D762BF">
      <w:pPr>
        <w:pStyle w:val="ListParagraph"/>
        <w:numPr>
          <w:ilvl w:val="0"/>
          <w:numId w:val="22"/>
        </w:numPr>
        <w:rPr>
          <w:rFonts w:ascii="Calibri" w:hAnsi="Calibri" w:cs="Calibri"/>
          <w:sz w:val="24"/>
          <w:szCs w:val="24"/>
        </w:rPr>
      </w:pPr>
      <w:r w:rsidRPr="00F1645B">
        <w:rPr>
          <w:rFonts w:ascii="Calibri" w:hAnsi="Calibri" w:cs="Calibri"/>
          <w:sz w:val="24"/>
          <w:szCs w:val="24"/>
        </w:rPr>
        <w:t xml:space="preserve">any other matter, Land </w:t>
      </w:r>
      <w:r w:rsidR="00D762BF" w:rsidRPr="00D762BF">
        <w:rPr>
          <w:rFonts w:ascii="Calibri" w:hAnsi="Calibri" w:cs="Calibri"/>
          <w:sz w:val="24"/>
          <w:szCs w:val="24"/>
        </w:rPr>
        <w:t>Law,</w:t>
      </w:r>
      <w:r w:rsidRPr="00F1645B">
        <w:rPr>
          <w:rFonts w:ascii="Calibri" w:hAnsi="Calibri" w:cs="Calibri"/>
          <w:sz w:val="24"/>
          <w:szCs w:val="24"/>
        </w:rPr>
        <w:t xml:space="preserve"> or class of law that Council, by resolution, declares </w:t>
      </w:r>
      <w:r w:rsidR="00D762BF" w:rsidRPr="00D762BF">
        <w:rPr>
          <w:rFonts w:ascii="Calibri" w:hAnsi="Calibri" w:cs="Calibri"/>
          <w:sz w:val="24"/>
          <w:szCs w:val="24"/>
        </w:rPr>
        <w:t xml:space="preserve">requires </w:t>
      </w:r>
      <w:r>
        <w:rPr>
          <w:rFonts w:ascii="Calibri" w:hAnsi="Calibri" w:cs="Calibri"/>
          <w:sz w:val="24"/>
          <w:szCs w:val="24"/>
        </w:rPr>
        <w:t>a Meeting of Members</w:t>
      </w:r>
      <w:r w:rsidR="00D762BF" w:rsidRPr="00D762BF">
        <w:rPr>
          <w:rFonts w:ascii="Calibri" w:hAnsi="Calibri" w:cs="Calibri"/>
          <w:sz w:val="24"/>
          <w:szCs w:val="24"/>
        </w:rPr>
        <w:t>.</w:t>
      </w:r>
    </w:p>
    <w:p w14:paraId="479EEFEA" w14:textId="0B546438" w:rsidR="00B34614" w:rsidRPr="00AE7E75" w:rsidRDefault="00AE7E75">
      <w:pPr>
        <w:pStyle w:val="Heading1"/>
        <w:spacing w:before="280" w:after="120"/>
        <w:rPr>
          <w:rFonts w:cstheme="majorHAnsi"/>
          <w:sz w:val="28"/>
        </w:rPr>
      </w:pPr>
      <w:bookmarkStart w:id="11" w:name="_Toc238220958"/>
      <w:r w:rsidRPr="00AE7E75">
        <w:rPr>
          <w:rFonts w:cstheme="majorHAnsi"/>
          <w:sz w:val="28"/>
        </w:rPr>
        <w:t>MEMBER APPROVAL AND LAND DECISIONS</w:t>
      </w:r>
      <w:bookmarkEnd w:id="11"/>
    </w:p>
    <w:p w14:paraId="254E909F" w14:textId="075A21CA" w:rsidR="00B34614" w:rsidRPr="00EA7596" w:rsidRDefault="009D4664" w:rsidP="00D37CD6">
      <w:pPr>
        <w:pStyle w:val="Heading2"/>
        <w:numPr>
          <w:ilvl w:val="0"/>
          <w:numId w:val="17"/>
        </w:numPr>
        <w:spacing w:before="140" w:after="40"/>
        <w:rPr>
          <w:rFonts w:cstheme="majorHAnsi"/>
          <w:szCs w:val="24"/>
        </w:rPr>
      </w:pPr>
      <w:bookmarkStart w:id="12" w:name="_Toc238220959"/>
      <w:r w:rsidRPr="008334E8">
        <w:t>What matters would require Member Approval?</w:t>
      </w:r>
      <w:bookmarkEnd w:id="12"/>
    </w:p>
    <w:p w14:paraId="34A02213" w14:textId="663C22D1" w:rsidR="00B34614" w:rsidRPr="00EA7596" w:rsidRDefault="009D4664">
      <w:pPr>
        <w:spacing w:after="80" w:line="252" w:lineRule="auto"/>
        <w:rPr>
          <w:rFonts w:asciiTheme="majorHAnsi" w:hAnsiTheme="majorHAnsi" w:cstheme="majorHAnsi"/>
          <w:sz w:val="24"/>
          <w:szCs w:val="24"/>
        </w:rPr>
      </w:pPr>
      <w:r w:rsidRPr="00323E7B">
        <w:rPr>
          <w:rFonts w:ascii="Calibri" w:hAnsi="Calibri" w:cs="Calibri"/>
          <w:sz w:val="24"/>
          <w:szCs w:val="24"/>
        </w:rPr>
        <w:t xml:space="preserve">Member Approval </w:t>
      </w:r>
      <w:r w:rsidR="00B66A0B" w:rsidRPr="00B66A0B">
        <w:rPr>
          <w:rFonts w:ascii="Calibri" w:hAnsi="Calibri" w:cs="Calibri"/>
          <w:sz w:val="24"/>
          <w:szCs w:val="24"/>
        </w:rPr>
        <w:t>would be required for the following matters</w:t>
      </w:r>
      <w:r w:rsidR="007A76CA">
        <w:rPr>
          <w:rFonts w:ascii="Calibri" w:hAnsi="Calibri" w:cs="Calibri"/>
          <w:sz w:val="24"/>
          <w:szCs w:val="24"/>
        </w:rPr>
        <w:t xml:space="preserve"> under the proposed Land Code</w:t>
      </w:r>
      <w:r w:rsidR="00B66A0B" w:rsidRPr="00B66A0B">
        <w:rPr>
          <w:rFonts w:ascii="Calibri" w:hAnsi="Calibri" w:cs="Calibri"/>
          <w:sz w:val="24"/>
          <w:szCs w:val="24"/>
        </w:rPr>
        <w:t>:</w:t>
      </w:r>
    </w:p>
    <w:p w14:paraId="4391C1D5" w14:textId="5157D930" w:rsidR="00B92547" w:rsidRPr="00657564" w:rsidRDefault="002B5E86" w:rsidP="00657564">
      <w:pPr>
        <w:pStyle w:val="ListParagraph"/>
        <w:numPr>
          <w:ilvl w:val="0"/>
          <w:numId w:val="22"/>
        </w:numPr>
        <w:spacing w:after="80" w:line="252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M</w:t>
      </w:r>
      <w:r w:rsidR="00054171">
        <w:rPr>
          <w:rFonts w:ascii="Calibri" w:hAnsi="Calibri" w:cs="Calibri"/>
          <w:sz w:val="24"/>
          <w:szCs w:val="24"/>
        </w:rPr>
        <w:t xml:space="preserve">aster </w:t>
      </w:r>
      <w:r w:rsidR="00323E7B" w:rsidRPr="00B92547">
        <w:rPr>
          <w:rFonts w:ascii="Calibri" w:hAnsi="Calibri" w:cs="Calibri"/>
          <w:sz w:val="24"/>
          <w:szCs w:val="24"/>
        </w:rPr>
        <w:t>land use plans</w:t>
      </w:r>
      <w:r w:rsidR="00B92547">
        <w:rPr>
          <w:rFonts w:ascii="Calibri" w:hAnsi="Calibri" w:cs="Calibri"/>
          <w:sz w:val="24"/>
          <w:szCs w:val="24"/>
        </w:rPr>
        <w:t>;</w:t>
      </w:r>
    </w:p>
    <w:p w14:paraId="18901957" w14:textId="0DB0D8A1" w:rsidR="009D4664" w:rsidRPr="00657564" w:rsidRDefault="002B5E86" w:rsidP="004B4356">
      <w:pPr>
        <w:pStyle w:val="ListParagraph"/>
        <w:numPr>
          <w:ilvl w:val="0"/>
          <w:numId w:val="22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</w:t>
      </w:r>
      <w:r w:rsidR="009D4664" w:rsidRPr="00657564">
        <w:rPr>
          <w:rFonts w:ascii="Calibri" w:hAnsi="Calibri" w:cs="Calibri"/>
          <w:sz w:val="24"/>
          <w:szCs w:val="24"/>
        </w:rPr>
        <w:t xml:space="preserve">ny new Interest or Licence in </w:t>
      </w:r>
      <w:r w:rsidR="004B4356" w:rsidRPr="004B4356">
        <w:rPr>
          <w:rFonts w:ascii="Calibri" w:hAnsi="Calibri" w:cs="Calibri"/>
          <w:sz w:val="24"/>
          <w:szCs w:val="24"/>
        </w:rPr>
        <w:t>’Namgis</w:t>
      </w:r>
      <w:r w:rsidR="009D4664" w:rsidRPr="00657564">
        <w:rPr>
          <w:rFonts w:ascii="Calibri" w:hAnsi="Calibri" w:cs="Calibri"/>
          <w:sz w:val="24"/>
          <w:szCs w:val="24"/>
        </w:rPr>
        <w:t xml:space="preserve"> Land </w:t>
      </w:r>
      <w:r w:rsidR="004B4356" w:rsidRPr="004B4356">
        <w:rPr>
          <w:rFonts w:ascii="Calibri" w:hAnsi="Calibri" w:cs="Calibri"/>
          <w:sz w:val="24"/>
          <w:szCs w:val="24"/>
        </w:rPr>
        <w:t>with a term of more than</w:t>
      </w:r>
      <w:r w:rsidR="009D4664" w:rsidRPr="00657564">
        <w:rPr>
          <w:rFonts w:ascii="Calibri" w:hAnsi="Calibri" w:cs="Calibri"/>
          <w:sz w:val="24"/>
          <w:szCs w:val="24"/>
        </w:rPr>
        <w:t xml:space="preserve"> 15 years, and any </w:t>
      </w:r>
      <w:r w:rsidR="004B4356" w:rsidRPr="004B4356">
        <w:rPr>
          <w:rFonts w:ascii="Calibri" w:hAnsi="Calibri" w:cs="Calibri"/>
          <w:sz w:val="24"/>
          <w:szCs w:val="24"/>
        </w:rPr>
        <w:t>renewal</w:t>
      </w:r>
      <w:r w:rsidR="009D4664" w:rsidRPr="00657564">
        <w:rPr>
          <w:rFonts w:ascii="Calibri" w:hAnsi="Calibri" w:cs="Calibri"/>
          <w:sz w:val="24"/>
          <w:szCs w:val="24"/>
        </w:rPr>
        <w:t xml:space="preserve"> that</w:t>
      </w:r>
      <w:r w:rsidR="004B4356" w:rsidRPr="004B4356">
        <w:rPr>
          <w:rFonts w:ascii="Calibri" w:hAnsi="Calibri" w:cs="Calibri"/>
          <w:sz w:val="24"/>
          <w:szCs w:val="24"/>
        </w:rPr>
        <w:t xml:space="preserve"> would</w:t>
      </w:r>
      <w:r w:rsidR="009D4664" w:rsidRPr="00657564">
        <w:rPr>
          <w:rFonts w:ascii="Calibri" w:hAnsi="Calibri" w:cs="Calibri"/>
          <w:sz w:val="24"/>
          <w:szCs w:val="24"/>
        </w:rPr>
        <w:t xml:space="preserve"> extend the </w:t>
      </w:r>
      <w:r w:rsidR="004B4356" w:rsidRPr="004B4356">
        <w:rPr>
          <w:rFonts w:ascii="Calibri" w:hAnsi="Calibri" w:cs="Calibri"/>
          <w:sz w:val="24"/>
          <w:szCs w:val="24"/>
        </w:rPr>
        <w:t xml:space="preserve">total </w:t>
      </w:r>
      <w:r w:rsidR="009D4664" w:rsidRPr="00657564">
        <w:rPr>
          <w:rFonts w:ascii="Calibri" w:hAnsi="Calibri" w:cs="Calibri"/>
          <w:sz w:val="24"/>
          <w:szCs w:val="24"/>
        </w:rPr>
        <w:t>term beyond 15 years;</w:t>
      </w:r>
    </w:p>
    <w:p w14:paraId="798F42B7" w14:textId="6666F234" w:rsidR="00B92547" w:rsidRPr="00657564" w:rsidRDefault="002B5E86" w:rsidP="00657564">
      <w:pPr>
        <w:pStyle w:val="ListParagraph"/>
        <w:numPr>
          <w:ilvl w:val="0"/>
          <w:numId w:val="22"/>
        </w:numPr>
        <w:spacing w:after="80" w:line="252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G</w:t>
      </w:r>
      <w:r w:rsidR="00323E7B" w:rsidRPr="00B92547">
        <w:rPr>
          <w:rFonts w:ascii="Calibri" w:hAnsi="Calibri" w:cs="Calibri"/>
          <w:sz w:val="24"/>
          <w:szCs w:val="24"/>
        </w:rPr>
        <w:t>rants involving non-renewable natural resources</w:t>
      </w:r>
      <w:r w:rsidR="00B92547">
        <w:rPr>
          <w:rFonts w:ascii="Calibri" w:hAnsi="Calibri" w:cs="Calibri"/>
          <w:sz w:val="24"/>
          <w:szCs w:val="24"/>
        </w:rPr>
        <w:t>;</w:t>
      </w:r>
    </w:p>
    <w:p w14:paraId="67A9BF71" w14:textId="786D02DE" w:rsidR="00B92547" w:rsidRPr="00657564" w:rsidRDefault="002B5E86" w:rsidP="00657564">
      <w:pPr>
        <w:pStyle w:val="ListParagraph"/>
        <w:numPr>
          <w:ilvl w:val="0"/>
          <w:numId w:val="22"/>
        </w:numPr>
        <w:spacing w:after="80" w:line="252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R</w:t>
      </w:r>
      <w:r w:rsidR="00323E7B" w:rsidRPr="00B92547">
        <w:rPr>
          <w:rFonts w:ascii="Calibri" w:hAnsi="Calibri" w:cs="Calibri"/>
          <w:sz w:val="24"/>
          <w:szCs w:val="24"/>
        </w:rPr>
        <w:t>emoval of heritage sites</w:t>
      </w:r>
      <w:r w:rsidR="00B92547">
        <w:rPr>
          <w:rFonts w:ascii="Calibri" w:hAnsi="Calibri" w:cs="Calibri"/>
          <w:sz w:val="24"/>
          <w:szCs w:val="24"/>
        </w:rPr>
        <w:t xml:space="preserve">; </w:t>
      </w:r>
    </w:p>
    <w:p w14:paraId="6FCE8053" w14:textId="62611D5C" w:rsidR="00B92547" w:rsidRPr="00657564" w:rsidRDefault="002B5E86" w:rsidP="00657564">
      <w:pPr>
        <w:pStyle w:val="ListParagraph"/>
        <w:numPr>
          <w:ilvl w:val="0"/>
          <w:numId w:val="22"/>
        </w:numPr>
        <w:spacing w:after="80" w:line="252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V</w:t>
      </w:r>
      <w:r w:rsidR="00323E7B" w:rsidRPr="00B92547">
        <w:rPr>
          <w:rFonts w:ascii="Calibri" w:hAnsi="Calibri" w:cs="Calibri"/>
          <w:sz w:val="24"/>
          <w:szCs w:val="24"/>
        </w:rPr>
        <w:t>oluntary land exchanges</w:t>
      </w:r>
      <w:r w:rsidR="00B92547">
        <w:rPr>
          <w:rFonts w:ascii="Calibri" w:hAnsi="Calibri" w:cs="Calibri"/>
          <w:sz w:val="24"/>
          <w:szCs w:val="24"/>
        </w:rPr>
        <w:t xml:space="preserve">; </w:t>
      </w:r>
    </w:p>
    <w:p w14:paraId="3B8BEA13" w14:textId="747D5997" w:rsidR="00B34614" w:rsidRPr="00657564" w:rsidRDefault="002B5E86" w:rsidP="00657564">
      <w:pPr>
        <w:pStyle w:val="ListParagraph"/>
        <w:numPr>
          <w:ilvl w:val="0"/>
          <w:numId w:val="22"/>
        </w:numPr>
        <w:spacing w:after="80" w:line="252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</w:t>
      </w:r>
      <w:r w:rsidR="00323E7B" w:rsidRPr="00B92547">
        <w:rPr>
          <w:rFonts w:ascii="Calibri" w:hAnsi="Calibri" w:cs="Calibri"/>
          <w:sz w:val="24"/>
          <w:szCs w:val="24"/>
        </w:rPr>
        <w:t>ny other matter Council decides should go to Members for approval.</w:t>
      </w:r>
    </w:p>
    <w:p w14:paraId="2D8B3F3B" w14:textId="63924FF4" w:rsidR="00B34614" w:rsidRPr="00AE7E75" w:rsidRDefault="00AE7E75">
      <w:pPr>
        <w:pStyle w:val="Heading1"/>
        <w:spacing w:before="280" w:after="120"/>
        <w:rPr>
          <w:rFonts w:cstheme="majorHAnsi"/>
          <w:sz w:val="28"/>
        </w:rPr>
      </w:pPr>
      <w:bookmarkStart w:id="13" w:name="_Toc238220960"/>
      <w:r w:rsidRPr="00AE7E75">
        <w:rPr>
          <w:rFonts w:cstheme="majorHAnsi"/>
          <w:sz w:val="28"/>
        </w:rPr>
        <w:lastRenderedPageBreak/>
        <w:t>INFORMATION SESSIONS AND CONSULTATION</w:t>
      </w:r>
      <w:bookmarkEnd w:id="13"/>
    </w:p>
    <w:p w14:paraId="6BA5042E" w14:textId="4F53F4E7" w:rsidR="00B34614" w:rsidRPr="00EA7596" w:rsidRDefault="009D4664" w:rsidP="00D37CD6">
      <w:pPr>
        <w:pStyle w:val="Heading2"/>
        <w:numPr>
          <w:ilvl w:val="0"/>
          <w:numId w:val="17"/>
        </w:numPr>
        <w:spacing w:before="140" w:after="40"/>
        <w:rPr>
          <w:rFonts w:cstheme="majorHAnsi"/>
          <w:szCs w:val="24"/>
        </w:rPr>
      </w:pPr>
      <w:bookmarkStart w:id="14" w:name="_Toc238220961"/>
      <w:r w:rsidRPr="00EA7596">
        <w:rPr>
          <w:rFonts w:cstheme="majorHAnsi"/>
          <w:szCs w:val="24"/>
        </w:rPr>
        <w:t>How can Members learn more about the proposed</w:t>
      </w:r>
      <w:r>
        <w:rPr>
          <w:rFonts w:cstheme="majorHAnsi"/>
          <w:szCs w:val="24"/>
        </w:rPr>
        <w:t xml:space="preserve"> Land Code</w:t>
      </w:r>
      <w:r w:rsidRPr="00EA7596">
        <w:rPr>
          <w:rFonts w:cstheme="majorHAnsi"/>
          <w:szCs w:val="24"/>
        </w:rPr>
        <w:t xml:space="preserve"> amendments before the vote?</w:t>
      </w:r>
      <w:bookmarkEnd w:id="14"/>
    </w:p>
    <w:p w14:paraId="349B465F" w14:textId="24EF6AF6" w:rsidR="00B34614" w:rsidRPr="00EA7596" w:rsidRDefault="009D4664">
      <w:pPr>
        <w:spacing w:after="80" w:line="252" w:lineRule="auto"/>
        <w:rPr>
          <w:rFonts w:asciiTheme="majorHAnsi" w:hAnsiTheme="majorHAnsi" w:cstheme="majorHAnsi"/>
          <w:sz w:val="24"/>
          <w:szCs w:val="24"/>
        </w:rPr>
      </w:pPr>
      <w:r w:rsidRPr="00EA7596">
        <w:rPr>
          <w:rFonts w:asciiTheme="majorHAnsi" w:hAnsiTheme="majorHAnsi" w:cstheme="majorHAnsi"/>
          <w:sz w:val="24"/>
          <w:szCs w:val="24"/>
        </w:rPr>
        <w:t xml:space="preserve">’Namgis </w:t>
      </w:r>
      <w:r w:rsidR="000F71BE" w:rsidRPr="000F71BE">
        <w:rPr>
          <w:rFonts w:ascii="Calibri" w:hAnsi="Calibri" w:cs="Calibri"/>
          <w:sz w:val="24"/>
          <w:szCs w:val="24"/>
        </w:rPr>
        <w:t>plans</w:t>
      </w:r>
      <w:r w:rsidRPr="00EA7596">
        <w:rPr>
          <w:rFonts w:asciiTheme="majorHAnsi" w:hAnsiTheme="majorHAnsi" w:cstheme="majorHAnsi"/>
          <w:sz w:val="24"/>
          <w:szCs w:val="24"/>
        </w:rPr>
        <w:t xml:space="preserve"> to hold several information sessions before the vote</w:t>
      </w:r>
      <w:r w:rsidR="001B08E2">
        <w:rPr>
          <w:rFonts w:ascii="Calibri" w:hAnsi="Calibri" w:cs="Calibri"/>
          <w:sz w:val="24"/>
          <w:szCs w:val="24"/>
        </w:rPr>
        <w:t>: two in-person meetings</w:t>
      </w:r>
      <w:r w:rsidR="00761490">
        <w:rPr>
          <w:rFonts w:ascii="Calibri" w:hAnsi="Calibri" w:cs="Calibri"/>
          <w:sz w:val="24"/>
          <w:szCs w:val="24"/>
        </w:rPr>
        <w:t xml:space="preserve"> and a virtual meeting for Members. </w:t>
      </w:r>
      <w:r w:rsidR="000F71BE" w:rsidRPr="000F71BE">
        <w:rPr>
          <w:rFonts w:ascii="Calibri" w:hAnsi="Calibri" w:cs="Calibri"/>
          <w:sz w:val="24"/>
          <w:szCs w:val="24"/>
        </w:rPr>
        <w:t xml:space="preserve">The </w:t>
      </w:r>
      <w:r w:rsidRPr="00EA7596">
        <w:rPr>
          <w:rFonts w:asciiTheme="majorHAnsi" w:hAnsiTheme="majorHAnsi" w:cstheme="majorHAnsi"/>
          <w:sz w:val="24"/>
          <w:szCs w:val="24"/>
        </w:rPr>
        <w:t xml:space="preserve">meetings </w:t>
      </w:r>
      <w:r w:rsidR="000F71BE" w:rsidRPr="000F71BE">
        <w:rPr>
          <w:rFonts w:ascii="Calibri" w:hAnsi="Calibri" w:cs="Calibri"/>
          <w:sz w:val="24"/>
          <w:szCs w:val="24"/>
        </w:rPr>
        <w:t>will</w:t>
      </w:r>
      <w:r w:rsidRPr="00EA7596">
        <w:rPr>
          <w:rFonts w:asciiTheme="majorHAnsi" w:hAnsiTheme="majorHAnsi" w:cstheme="majorHAnsi"/>
          <w:sz w:val="24"/>
          <w:szCs w:val="24"/>
        </w:rPr>
        <w:t xml:space="preserve"> explain the proposed </w:t>
      </w:r>
      <w:r w:rsidR="000F71BE" w:rsidRPr="000F71BE">
        <w:rPr>
          <w:rFonts w:ascii="Calibri" w:hAnsi="Calibri" w:cs="Calibri"/>
          <w:sz w:val="24"/>
          <w:szCs w:val="24"/>
        </w:rPr>
        <w:t>changes</w:t>
      </w:r>
      <w:r w:rsidRPr="00EA7596">
        <w:rPr>
          <w:rFonts w:asciiTheme="majorHAnsi" w:hAnsiTheme="majorHAnsi" w:cstheme="majorHAnsi"/>
          <w:sz w:val="24"/>
          <w:szCs w:val="24"/>
        </w:rPr>
        <w:t xml:space="preserve">, answer questions, and gather </w:t>
      </w:r>
      <w:r w:rsidR="000F71BE" w:rsidRPr="000F71BE">
        <w:rPr>
          <w:rFonts w:ascii="Calibri" w:hAnsi="Calibri" w:cs="Calibri"/>
          <w:sz w:val="24"/>
          <w:szCs w:val="24"/>
        </w:rPr>
        <w:t xml:space="preserve">Member </w:t>
      </w:r>
      <w:r w:rsidRPr="00EA7596">
        <w:rPr>
          <w:rFonts w:asciiTheme="majorHAnsi" w:hAnsiTheme="majorHAnsi" w:cstheme="majorHAnsi"/>
          <w:sz w:val="24"/>
          <w:szCs w:val="24"/>
        </w:rPr>
        <w:t>feedback.</w:t>
      </w:r>
    </w:p>
    <w:p w14:paraId="7BDBD52E" w14:textId="03ABBF97" w:rsidR="00B34614" w:rsidRPr="00EA7596" w:rsidRDefault="009D4664" w:rsidP="00D37CD6">
      <w:pPr>
        <w:pStyle w:val="Heading2"/>
        <w:numPr>
          <w:ilvl w:val="0"/>
          <w:numId w:val="17"/>
        </w:numPr>
        <w:spacing w:before="140" w:after="40"/>
        <w:rPr>
          <w:rFonts w:cstheme="majorHAnsi"/>
          <w:szCs w:val="24"/>
        </w:rPr>
      </w:pPr>
      <w:bookmarkStart w:id="15" w:name="_Toc238220962"/>
      <w:r w:rsidRPr="00EA7596">
        <w:rPr>
          <w:rFonts w:cstheme="majorHAnsi"/>
          <w:szCs w:val="24"/>
        </w:rPr>
        <w:t>When will the virtual information meeting be held?</w:t>
      </w:r>
      <w:bookmarkEnd w:id="15"/>
    </w:p>
    <w:p w14:paraId="6CE4AABF" w14:textId="4CDAC61D" w:rsidR="00B34614" w:rsidRPr="00EA7596" w:rsidRDefault="009D4664">
      <w:pPr>
        <w:spacing w:after="80" w:line="252" w:lineRule="auto"/>
        <w:rPr>
          <w:rFonts w:asciiTheme="majorHAnsi" w:hAnsiTheme="majorHAnsi" w:cstheme="majorHAnsi"/>
          <w:sz w:val="24"/>
          <w:szCs w:val="24"/>
        </w:rPr>
      </w:pPr>
      <w:r w:rsidRPr="00EA7596">
        <w:rPr>
          <w:rFonts w:asciiTheme="majorHAnsi" w:hAnsiTheme="majorHAnsi" w:cstheme="majorHAnsi"/>
          <w:sz w:val="24"/>
          <w:szCs w:val="24"/>
        </w:rPr>
        <w:t xml:space="preserve">Date: </w:t>
      </w:r>
      <w:r w:rsidR="00490D9A">
        <w:rPr>
          <w:rFonts w:asciiTheme="majorHAnsi" w:hAnsiTheme="majorHAnsi" w:cstheme="majorHAnsi"/>
          <w:sz w:val="24"/>
          <w:szCs w:val="24"/>
        </w:rPr>
        <w:t>September 10, 2026</w:t>
      </w:r>
    </w:p>
    <w:p w14:paraId="1B775022" w14:textId="77F07554" w:rsidR="00B34614" w:rsidRPr="00EA7596" w:rsidRDefault="009D4664">
      <w:pPr>
        <w:spacing w:after="80" w:line="252" w:lineRule="auto"/>
        <w:rPr>
          <w:rFonts w:asciiTheme="majorHAnsi" w:hAnsiTheme="majorHAnsi" w:cstheme="majorHAnsi"/>
          <w:sz w:val="24"/>
          <w:szCs w:val="24"/>
        </w:rPr>
      </w:pPr>
      <w:r w:rsidRPr="00EA7596">
        <w:rPr>
          <w:rFonts w:asciiTheme="majorHAnsi" w:hAnsiTheme="majorHAnsi" w:cstheme="majorHAnsi"/>
          <w:sz w:val="24"/>
          <w:szCs w:val="24"/>
        </w:rPr>
        <w:t xml:space="preserve">Time: </w:t>
      </w:r>
      <w:r w:rsidR="00490D9A">
        <w:rPr>
          <w:rFonts w:asciiTheme="majorHAnsi" w:hAnsiTheme="majorHAnsi" w:cstheme="majorHAnsi"/>
          <w:sz w:val="24"/>
          <w:szCs w:val="24"/>
        </w:rPr>
        <w:t>6</w:t>
      </w:r>
      <w:r w:rsidR="00BA5DC2">
        <w:rPr>
          <w:rFonts w:asciiTheme="majorHAnsi" w:hAnsiTheme="majorHAnsi" w:cstheme="majorHAnsi"/>
          <w:sz w:val="24"/>
          <w:szCs w:val="24"/>
        </w:rPr>
        <w:t>:00pm – 9:00pm</w:t>
      </w:r>
    </w:p>
    <w:p w14:paraId="4B49EDCF" w14:textId="77777777" w:rsidR="00B34614" w:rsidRPr="00EA7596" w:rsidRDefault="009D4664">
      <w:pPr>
        <w:spacing w:after="80" w:line="252" w:lineRule="auto"/>
        <w:rPr>
          <w:rFonts w:asciiTheme="majorHAnsi" w:hAnsiTheme="majorHAnsi" w:cstheme="majorHAnsi"/>
          <w:sz w:val="24"/>
          <w:szCs w:val="24"/>
        </w:rPr>
      </w:pPr>
      <w:r w:rsidRPr="00EA7596">
        <w:rPr>
          <w:rFonts w:asciiTheme="majorHAnsi" w:hAnsiTheme="majorHAnsi" w:cstheme="majorHAnsi"/>
          <w:sz w:val="24"/>
          <w:szCs w:val="24"/>
        </w:rPr>
        <w:t>Meeting link or registration information: __________________</w:t>
      </w:r>
    </w:p>
    <w:p w14:paraId="2F39DB27" w14:textId="045E0C09" w:rsidR="00B34614" w:rsidRPr="00EA7596" w:rsidRDefault="009D4664" w:rsidP="00D37CD6">
      <w:pPr>
        <w:pStyle w:val="Heading2"/>
        <w:numPr>
          <w:ilvl w:val="0"/>
          <w:numId w:val="17"/>
        </w:numPr>
        <w:spacing w:before="140" w:after="40"/>
        <w:rPr>
          <w:rFonts w:cstheme="majorHAnsi"/>
          <w:szCs w:val="24"/>
        </w:rPr>
      </w:pPr>
      <w:bookmarkStart w:id="16" w:name="_Toc238220963"/>
      <w:r w:rsidRPr="00EA7596">
        <w:rPr>
          <w:rFonts w:cstheme="majorHAnsi"/>
          <w:szCs w:val="24"/>
        </w:rPr>
        <w:t xml:space="preserve">When and where will the </w:t>
      </w:r>
      <w:r w:rsidR="00C60D91">
        <w:rPr>
          <w:rFonts w:cstheme="majorHAnsi"/>
          <w:szCs w:val="24"/>
        </w:rPr>
        <w:t>second information meeting</w:t>
      </w:r>
      <w:r w:rsidRPr="00EA7596">
        <w:rPr>
          <w:rFonts w:cstheme="majorHAnsi"/>
          <w:szCs w:val="24"/>
        </w:rPr>
        <w:t xml:space="preserve"> be held?</w:t>
      </w:r>
      <w:bookmarkEnd w:id="16"/>
    </w:p>
    <w:p w14:paraId="4A5FDB35" w14:textId="60E54AAD" w:rsidR="00B34614" w:rsidRPr="00EA7596" w:rsidRDefault="009D4664">
      <w:pPr>
        <w:spacing w:after="80" w:line="252" w:lineRule="auto"/>
        <w:rPr>
          <w:rFonts w:asciiTheme="majorHAnsi" w:hAnsiTheme="majorHAnsi" w:cstheme="majorHAnsi"/>
          <w:sz w:val="24"/>
          <w:szCs w:val="24"/>
        </w:rPr>
      </w:pPr>
      <w:r w:rsidRPr="00EA7596">
        <w:rPr>
          <w:rFonts w:asciiTheme="majorHAnsi" w:hAnsiTheme="majorHAnsi" w:cstheme="majorHAnsi"/>
          <w:sz w:val="24"/>
          <w:szCs w:val="24"/>
        </w:rPr>
        <w:t>Date:</w:t>
      </w:r>
      <w:r w:rsidR="00BA5DC2">
        <w:rPr>
          <w:rFonts w:asciiTheme="majorHAnsi" w:hAnsiTheme="majorHAnsi" w:cstheme="majorHAnsi"/>
          <w:sz w:val="24"/>
          <w:szCs w:val="24"/>
        </w:rPr>
        <w:t xml:space="preserve"> October 15, 2026</w:t>
      </w:r>
    </w:p>
    <w:p w14:paraId="5A6962B5" w14:textId="66E8517F" w:rsidR="00B34614" w:rsidRPr="00EA7596" w:rsidRDefault="009D4664">
      <w:pPr>
        <w:spacing w:after="80" w:line="252" w:lineRule="auto"/>
        <w:rPr>
          <w:rFonts w:asciiTheme="majorHAnsi" w:hAnsiTheme="majorHAnsi" w:cstheme="majorHAnsi"/>
          <w:sz w:val="24"/>
          <w:szCs w:val="24"/>
        </w:rPr>
      </w:pPr>
      <w:r w:rsidRPr="00EA7596">
        <w:rPr>
          <w:rFonts w:asciiTheme="majorHAnsi" w:hAnsiTheme="majorHAnsi" w:cstheme="majorHAnsi"/>
          <w:sz w:val="24"/>
          <w:szCs w:val="24"/>
        </w:rPr>
        <w:t xml:space="preserve">Time: </w:t>
      </w:r>
      <w:r w:rsidR="00BA5DC2">
        <w:rPr>
          <w:rFonts w:asciiTheme="majorHAnsi" w:hAnsiTheme="majorHAnsi" w:cstheme="majorHAnsi"/>
          <w:sz w:val="24"/>
          <w:szCs w:val="24"/>
        </w:rPr>
        <w:t>5:00pm</w:t>
      </w:r>
    </w:p>
    <w:p w14:paraId="17FCAD85" w14:textId="70D0CED7" w:rsidR="00B34614" w:rsidRPr="00EA7596" w:rsidRDefault="009D4664">
      <w:pPr>
        <w:spacing w:after="80" w:line="252" w:lineRule="auto"/>
        <w:rPr>
          <w:rFonts w:asciiTheme="majorHAnsi" w:hAnsiTheme="majorHAnsi" w:cstheme="majorHAnsi"/>
          <w:sz w:val="24"/>
          <w:szCs w:val="24"/>
        </w:rPr>
      </w:pPr>
      <w:r w:rsidRPr="00EA7596">
        <w:rPr>
          <w:rFonts w:asciiTheme="majorHAnsi" w:hAnsiTheme="majorHAnsi" w:cstheme="majorHAnsi"/>
          <w:sz w:val="24"/>
          <w:szCs w:val="24"/>
        </w:rPr>
        <w:t xml:space="preserve">Location: </w:t>
      </w:r>
      <w:r w:rsidR="00C60D91" w:rsidRPr="00C60D91">
        <w:rPr>
          <w:rFonts w:asciiTheme="majorHAnsi" w:hAnsiTheme="majorHAnsi" w:cstheme="majorHAnsi"/>
          <w:sz w:val="24"/>
          <w:szCs w:val="24"/>
        </w:rPr>
        <w:t>Council Hall, Alert Bay, BC</w:t>
      </w:r>
    </w:p>
    <w:p w14:paraId="7DEDB830" w14:textId="6D802E4B" w:rsidR="00761490" w:rsidRDefault="009D4664">
      <w:pPr>
        <w:spacing w:after="80" w:line="252" w:lineRule="auto"/>
        <w:rPr>
          <w:rFonts w:asciiTheme="majorHAnsi" w:hAnsiTheme="majorHAnsi" w:cstheme="majorHAnsi"/>
          <w:sz w:val="24"/>
          <w:szCs w:val="24"/>
        </w:rPr>
      </w:pPr>
      <w:r w:rsidRPr="00EA7596">
        <w:rPr>
          <w:rFonts w:asciiTheme="majorHAnsi" w:hAnsiTheme="majorHAnsi" w:cstheme="majorHAnsi"/>
          <w:sz w:val="24"/>
          <w:szCs w:val="24"/>
        </w:rPr>
        <w:t xml:space="preserve">Format: </w:t>
      </w:r>
      <w:r w:rsidR="00C60D91">
        <w:rPr>
          <w:rFonts w:asciiTheme="majorHAnsi" w:hAnsiTheme="majorHAnsi" w:cstheme="majorHAnsi"/>
          <w:sz w:val="24"/>
          <w:szCs w:val="24"/>
        </w:rPr>
        <w:t xml:space="preserve">in-person and virtual attendance </w:t>
      </w:r>
    </w:p>
    <w:p w14:paraId="18F64802" w14:textId="5360C0F8" w:rsidR="00B34614" w:rsidRPr="00EA7596" w:rsidRDefault="00DB6C69" w:rsidP="00D37CD6">
      <w:pPr>
        <w:pStyle w:val="Heading2"/>
        <w:numPr>
          <w:ilvl w:val="0"/>
          <w:numId w:val="17"/>
        </w:numPr>
        <w:spacing w:before="140" w:after="40"/>
        <w:rPr>
          <w:rFonts w:cstheme="majorHAnsi"/>
          <w:szCs w:val="24"/>
        </w:rPr>
      </w:pPr>
      <w:r w:rsidRPr="00DB6C69">
        <w:rPr>
          <w:rFonts w:ascii="Times New Roman" w:hAnsi="Times New Roman" w:cs="Times New Roman"/>
          <w:sz w:val="14"/>
          <w:szCs w:val="14"/>
        </w:rPr>
        <w:t xml:space="preserve"> </w:t>
      </w:r>
      <w:bookmarkStart w:id="17" w:name="_Toc238220964"/>
      <w:r w:rsidR="009D4664" w:rsidRPr="00EA7596">
        <w:rPr>
          <w:rFonts w:cstheme="majorHAnsi"/>
          <w:szCs w:val="24"/>
        </w:rPr>
        <w:t>When and where will the</w:t>
      </w:r>
      <w:r w:rsidR="009D4664">
        <w:rPr>
          <w:rFonts w:cstheme="majorHAnsi"/>
          <w:szCs w:val="24"/>
        </w:rPr>
        <w:t xml:space="preserve"> in-person </w:t>
      </w:r>
      <w:r w:rsidR="009D4664" w:rsidRPr="00EA7596">
        <w:rPr>
          <w:rFonts w:cstheme="majorHAnsi"/>
          <w:szCs w:val="24"/>
        </w:rPr>
        <w:t>Meeting</w:t>
      </w:r>
      <w:r w:rsidR="009D4664">
        <w:rPr>
          <w:rFonts w:cstheme="majorHAnsi"/>
          <w:szCs w:val="24"/>
        </w:rPr>
        <w:t>s</w:t>
      </w:r>
      <w:r w:rsidR="009D4664" w:rsidRPr="00EA7596">
        <w:rPr>
          <w:rFonts w:cstheme="majorHAnsi"/>
          <w:szCs w:val="24"/>
        </w:rPr>
        <w:t xml:space="preserve"> of Members be held?</w:t>
      </w:r>
      <w:bookmarkEnd w:id="17"/>
    </w:p>
    <w:p w14:paraId="1514ECE1" w14:textId="3982AD3F" w:rsidR="00761490" w:rsidRPr="00EA7596" w:rsidRDefault="00761490" w:rsidP="00761490">
      <w:pPr>
        <w:spacing w:after="80" w:line="252" w:lineRule="auto"/>
        <w:rPr>
          <w:rFonts w:asciiTheme="majorHAnsi" w:hAnsiTheme="majorHAnsi" w:cstheme="majorHAnsi"/>
          <w:sz w:val="24"/>
          <w:szCs w:val="24"/>
        </w:rPr>
      </w:pPr>
      <w:r w:rsidRPr="00EA7596">
        <w:rPr>
          <w:rFonts w:asciiTheme="majorHAnsi" w:hAnsiTheme="majorHAnsi" w:cstheme="majorHAnsi"/>
          <w:sz w:val="24"/>
          <w:szCs w:val="24"/>
        </w:rPr>
        <w:t xml:space="preserve">Date: </w:t>
      </w:r>
      <w:r w:rsidR="00C60D91">
        <w:rPr>
          <w:rFonts w:asciiTheme="majorHAnsi" w:hAnsiTheme="majorHAnsi" w:cstheme="majorHAnsi"/>
          <w:sz w:val="24"/>
          <w:szCs w:val="24"/>
        </w:rPr>
        <w:t>October 25, 2026</w:t>
      </w:r>
    </w:p>
    <w:p w14:paraId="5ED024F7" w14:textId="25A15A71" w:rsidR="00761490" w:rsidRPr="00EA7596" w:rsidRDefault="00761490" w:rsidP="00761490">
      <w:pPr>
        <w:spacing w:after="80" w:line="252" w:lineRule="auto"/>
        <w:rPr>
          <w:rFonts w:asciiTheme="majorHAnsi" w:hAnsiTheme="majorHAnsi" w:cstheme="majorHAnsi"/>
          <w:sz w:val="24"/>
          <w:szCs w:val="24"/>
        </w:rPr>
      </w:pPr>
      <w:r w:rsidRPr="00EA7596">
        <w:rPr>
          <w:rFonts w:asciiTheme="majorHAnsi" w:hAnsiTheme="majorHAnsi" w:cstheme="majorHAnsi"/>
          <w:sz w:val="24"/>
          <w:szCs w:val="24"/>
        </w:rPr>
        <w:t xml:space="preserve">Time: </w:t>
      </w:r>
      <w:r w:rsidR="0021486F">
        <w:rPr>
          <w:rFonts w:asciiTheme="majorHAnsi" w:hAnsiTheme="majorHAnsi" w:cstheme="majorHAnsi"/>
          <w:sz w:val="24"/>
          <w:szCs w:val="24"/>
        </w:rPr>
        <w:t>10:00am – 2:30pm</w:t>
      </w:r>
    </w:p>
    <w:p w14:paraId="7226FE88" w14:textId="2AC0C970" w:rsidR="00761490" w:rsidRPr="00EA7596" w:rsidRDefault="00761490" w:rsidP="00761490">
      <w:pPr>
        <w:spacing w:after="80" w:line="252" w:lineRule="auto"/>
        <w:rPr>
          <w:rFonts w:asciiTheme="majorHAnsi" w:hAnsiTheme="majorHAnsi" w:cstheme="majorHAnsi"/>
          <w:sz w:val="24"/>
          <w:szCs w:val="24"/>
        </w:rPr>
      </w:pPr>
      <w:r w:rsidRPr="00EA7596">
        <w:rPr>
          <w:rFonts w:asciiTheme="majorHAnsi" w:hAnsiTheme="majorHAnsi" w:cstheme="majorHAnsi"/>
          <w:sz w:val="24"/>
          <w:szCs w:val="24"/>
        </w:rPr>
        <w:t xml:space="preserve">Location: </w:t>
      </w:r>
      <w:r w:rsidR="00A24FE3">
        <w:rPr>
          <w:rFonts w:asciiTheme="majorHAnsi" w:hAnsiTheme="majorHAnsi" w:cstheme="majorHAnsi"/>
          <w:sz w:val="24"/>
          <w:szCs w:val="24"/>
        </w:rPr>
        <w:t>LAMRC, Alert Bay, BC</w:t>
      </w:r>
    </w:p>
    <w:p w14:paraId="1311E303" w14:textId="1746AD09" w:rsidR="00761490" w:rsidRPr="00EA7596" w:rsidRDefault="00761490">
      <w:pPr>
        <w:spacing w:after="80" w:line="252" w:lineRule="auto"/>
        <w:rPr>
          <w:rFonts w:asciiTheme="majorHAnsi" w:hAnsiTheme="majorHAnsi" w:cstheme="majorHAnsi"/>
          <w:sz w:val="24"/>
          <w:szCs w:val="24"/>
        </w:rPr>
      </w:pPr>
      <w:r w:rsidRPr="00EA7596">
        <w:rPr>
          <w:rFonts w:asciiTheme="majorHAnsi" w:hAnsiTheme="majorHAnsi" w:cstheme="majorHAnsi"/>
          <w:sz w:val="24"/>
          <w:szCs w:val="24"/>
        </w:rPr>
        <w:t xml:space="preserve">Format: </w:t>
      </w:r>
      <w:r w:rsidR="00A24FE3">
        <w:rPr>
          <w:rFonts w:asciiTheme="majorHAnsi" w:hAnsiTheme="majorHAnsi" w:cstheme="majorHAnsi"/>
          <w:sz w:val="24"/>
          <w:szCs w:val="24"/>
        </w:rPr>
        <w:t>in-person and virtual attendance</w:t>
      </w:r>
    </w:p>
    <w:p w14:paraId="45AEC563" w14:textId="0B104429" w:rsidR="00B34614" w:rsidRPr="00AE7E75" w:rsidRDefault="00AE7E75">
      <w:pPr>
        <w:pStyle w:val="Heading1"/>
        <w:spacing w:before="280" w:after="120"/>
        <w:rPr>
          <w:rFonts w:cstheme="majorHAnsi"/>
          <w:sz w:val="28"/>
        </w:rPr>
      </w:pPr>
      <w:bookmarkStart w:id="18" w:name="_Toc238220965"/>
      <w:r w:rsidRPr="00AE7E75">
        <w:rPr>
          <w:rFonts w:cstheme="majorHAnsi"/>
          <w:sz w:val="28"/>
        </w:rPr>
        <w:t>THE VOTE</w:t>
      </w:r>
      <w:bookmarkEnd w:id="18"/>
    </w:p>
    <w:p w14:paraId="4541070F" w14:textId="7547AB4A" w:rsidR="00B34614" w:rsidRPr="00EA7596" w:rsidRDefault="009D4664" w:rsidP="00D37CD6">
      <w:pPr>
        <w:pStyle w:val="Heading2"/>
        <w:numPr>
          <w:ilvl w:val="0"/>
          <w:numId w:val="17"/>
        </w:numPr>
        <w:spacing w:before="140" w:after="40"/>
        <w:rPr>
          <w:rFonts w:cstheme="majorHAnsi"/>
          <w:szCs w:val="24"/>
        </w:rPr>
      </w:pPr>
      <w:bookmarkStart w:id="19" w:name="_Toc238220966"/>
      <w:r w:rsidRPr="00EA7596">
        <w:rPr>
          <w:rFonts w:cstheme="majorHAnsi"/>
          <w:szCs w:val="24"/>
        </w:rPr>
        <w:t xml:space="preserve">When and where will the </w:t>
      </w:r>
      <w:r>
        <w:rPr>
          <w:rFonts w:cstheme="majorHAnsi"/>
          <w:szCs w:val="24"/>
        </w:rPr>
        <w:t>vote on the Land Code amendments</w:t>
      </w:r>
      <w:r w:rsidRPr="00EA7596">
        <w:rPr>
          <w:rFonts w:cstheme="majorHAnsi"/>
          <w:szCs w:val="24"/>
        </w:rPr>
        <w:t xml:space="preserve"> be held?</w:t>
      </w:r>
      <w:bookmarkEnd w:id="19"/>
    </w:p>
    <w:p w14:paraId="494E0B77" w14:textId="77777777" w:rsidR="00B34614" w:rsidRPr="00EA7596" w:rsidRDefault="009D4664">
      <w:pPr>
        <w:spacing w:after="80" w:line="252" w:lineRule="auto"/>
        <w:rPr>
          <w:rFonts w:asciiTheme="majorHAnsi" w:hAnsiTheme="majorHAnsi" w:cstheme="majorHAnsi"/>
          <w:sz w:val="24"/>
          <w:szCs w:val="24"/>
        </w:rPr>
      </w:pPr>
      <w:r w:rsidRPr="00EA7596">
        <w:rPr>
          <w:rFonts w:asciiTheme="majorHAnsi" w:hAnsiTheme="majorHAnsi" w:cstheme="majorHAnsi"/>
          <w:sz w:val="24"/>
          <w:szCs w:val="24"/>
        </w:rPr>
        <w:t>Date: __________________</w:t>
      </w:r>
    </w:p>
    <w:p w14:paraId="521AA65A" w14:textId="77777777" w:rsidR="00B34614" w:rsidRPr="00EA7596" w:rsidRDefault="009D4664">
      <w:pPr>
        <w:spacing w:after="80" w:line="252" w:lineRule="auto"/>
        <w:rPr>
          <w:rFonts w:asciiTheme="majorHAnsi" w:hAnsiTheme="majorHAnsi" w:cstheme="majorHAnsi"/>
          <w:sz w:val="24"/>
          <w:szCs w:val="24"/>
        </w:rPr>
      </w:pPr>
      <w:r w:rsidRPr="00EA7596">
        <w:rPr>
          <w:rFonts w:asciiTheme="majorHAnsi" w:hAnsiTheme="majorHAnsi" w:cstheme="majorHAnsi"/>
          <w:sz w:val="24"/>
          <w:szCs w:val="24"/>
        </w:rPr>
        <w:t>Time: __________________</w:t>
      </w:r>
    </w:p>
    <w:p w14:paraId="636CA788" w14:textId="77777777" w:rsidR="00B34614" w:rsidRPr="00EA7596" w:rsidRDefault="009D4664">
      <w:pPr>
        <w:spacing w:after="80" w:line="252" w:lineRule="auto"/>
        <w:rPr>
          <w:rFonts w:asciiTheme="majorHAnsi" w:hAnsiTheme="majorHAnsi" w:cstheme="majorHAnsi"/>
          <w:sz w:val="24"/>
          <w:szCs w:val="24"/>
        </w:rPr>
      </w:pPr>
      <w:r w:rsidRPr="00EA7596">
        <w:rPr>
          <w:rFonts w:asciiTheme="majorHAnsi" w:hAnsiTheme="majorHAnsi" w:cstheme="majorHAnsi"/>
          <w:sz w:val="24"/>
          <w:szCs w:val="24"/>
        </w:rPr>
        <w:t>Location: __________________</w:t>
      </w:r>
    </w:p>
    <w:p w14:paraId="2F0E4EBB" w14:textId="46701F3B" w:rsidR="00B34614" w:rsidRPr="00EA7596" w:rsidRDefault="00034563">
      <w:pPr>
        <w:spacing w:after="80" w:line="252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This</w:t>
      </w:r>
      <w:r w:rsidR="00BA52F5">
        <w:rPr>
          <w:rFonts w:asciiTheme="majorHAnsi" w:hAnsiTheme="majorHAnsi" w:cstheme="majorHAnsi"/>
          <w:sz w:val="24"/>
          <w:szCs w:val="24"/>
        </w:rPr>
        <w:t xml:space="preserve"> meeting will qualify as a </w:t>
      </w:r>
      <w:r w:rsidR="009D4664" w:rsidRPr="00EA7596">
        <w:rPr>
          <w:rFonts w:asciiTheme="majorHAnsi" w:hAnsiTheme="majorHAnsi" w:cstheme="majorHAnsi"/>
          <w:sz w:val="24"/>
          <w:szCs w:val="24"/>
        </w:rPr>
        <w:t xml:space="preserve">Special Membership Meeting </w:t>
      </w:r>
      <w:r w:rsidR="00BA52F5">
        <w:rPr>
          <w:rFonts w:asciiTheme="majorHAnsi" w:hAnsiTheme="majorHAnsi" w:cstheme="majorHAnsi"/>
          <w:sz w:val="24"/>
          <w:szCs w:val="24"/>
        </w:rPr>
        <w:t>under the existing Land Code.</w:t>
      </w:r>
    </w:p>
    <w:p w14:paraId="7E1896C9" w14:textId="69EC3FC6" w:rsidR="00B34614" w:rsidRPr="00EA7596" w:rsidRDefault="009D4664" w:rsidP="00D37CD6">
      <w:pPr>
        <w:pStyle w:val="Heading2"/>
        <w:numPr>
          <w:ilvl w:val="0"/>
          <w:numId w:val="17"/>
        </w:numPr>
        <w:spacing w:before="140" w:after="40"/>
        <w:rPr>
          <w:rFonts w:cstheme="majorHAnsi"/>
          <w:szCs w:val="24"/>
        </w:rPr>
      </w:pPr>
      <w:bookmarkStart w:id="20" w:name="_Toc238220967"/>
      <w:r w:rsidRPr="00EA7596">
        <w:rPr>
          <w:rFonts w:cstheme="majorHAnsi"/>
          <w:szCs w:val="24"/>
        </w:rPr>
        <w:t>How will the vote be conducted?</w:t>
      </w:r>
      <w:bookmarkEnd w:id="20"/>
    </w:p>
    <w:p w14:paraId="555096ED" w14:textId="0B30AE04" w:rsidR="00B34614" w:rsidRPr="00EA7596" w:rsidRDefault="009F2EB3">
      <w:pPr>
        <w:spacing w:after="80" w:line="252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The details on how the vote will be conducted are still being determined. </w:t>
      </w:r>
      <w:r w:rsidR="007C4346">
        <w:rPr>
          <w:rFonts w:asciiTheme="majorHAnsi" w:hAnsiTheme="majorHAnsi" w:cstheme="majorHAnsi"/>
          <w:sz w:val="24"/>
          <w:szCs w:val="24"/>
        </w:rPr>
        <w:t xml:space="preserve">These details will be shared at the time Council formally sets a date for the Special Membership Meeting. </w:t>
      </w:r>
    </w:p>
    <w:p w14:paraId="6023D9E9" w14:textId="65AE096C" w:rsidR="00B34614" w:rsidRPr="00EA7596" w:rsidRDefault="009D4664" w:rsidP="00D37CD6">
      <w:pPr>
        <w:pStyle w:val="Heading2"/>
        <w:numPr>
          <w:ilvl w:val="0"/>
          <w:numId w:val="17"/>
        </w:numPr>
        <w:spacing w:before="140" w:after="40"/>
        <w:rPr>
          <w:rFonts w:cstheme="majorHAnsi"/>
          <w:szCs w:val="24"/>
        </w:rPr>
      </w:pPr>
      <w:bookmarkStart w:id="21" w:name="_Toc238220968"/>
      <w:r w:rsidRPr="00EA7596">
        <w:rPr>
          <w:rFonts w:cstheme="majorHAnsi"/>
          <w:szCs w:val="24"/>
        </w:rPr>
        <w:t>What approval threshold is required for the amendments to pass?</w:t>
      </w:r>
      <w:bookmarkEnd w:id="21"/>
    </w:p>
    <w:p w14:paraId="0FB98AAC" w14:textId="3FDE7A58" w:rsidR="00B34614" w:rsidRPr="00EA7596" w:rsidRDefault="009D4664">
      <w:pPr>
        <w:spacing w:after="80" w:line="252" w:lineRule="auto"/>
        <w:rPr>
          <w:rFonts w:asciiTheme="majorHAnsi" w:hAnsiTheme="majorHAnsi" w:cstheme="majorHAnsi"/>
          <w:sz w:val="24"/>
          <w:szCs w:val="24"/>
        </w:rPr>
      </w:pPr>
      <w:r w:rsidRPr="00EA7596">
        <w:rPr>
          <w:rFonts w:asciiTheme="majorHAnsi" w:hAnsiTheme="majorHAnsi" w:cstheme="majorHAnsi"/>
          <w:sz w:val="24"/>
          <w:szCs w:val="24"/>
        </w:rPr>
        <w:t xml:space="preserve">Approval threshold: </w:t>
      </w:r>
      <w:r w:rsidR="00761490">
        <w:rPr>
          <w:rFonts w:asciiTheme="majorHAnsi" w:hAnsiTheme="majorHAnsi" w:cstheme="majorHAnsi"/>
          <w:sz w:val="24"/>
          <w:szCs w:val="24"/>
        </w:rPr>
        <w:t>50% +1 of all eligible Members who cast a vote</w:t>
      </w:r>
      <w:r w:rsidR="00034563">
        <w:rPr>
          <w:rFonts w:asciiTheme="majorHAnsi" w:hAnsiTheme="majorHAnsi" w:cstheme="majorHAnsi"/>
          <w:sz w:val="24"/>
          <w:szCs w:val="24"/>
        </w:rPr>
        <w:t>. There is no quorum requirement.</w:t>
      </w:r>
    </w:p>
    <w:p w14:paraId="11BF9F89" w14:textId="55FD7128" w:rsidR="00B34614" w:rsidRPr="00EA7596" w:rsidRDefault="009D4664" w:rsidP="00D37CD6">
      <w:pPr>
        <w:pStyle w:val="Heading2"/>
        <w:numPr>
          <w:ilvl w:val="0"/>
          <w:numId w:val="17"/>
        </w:numPr>
        <w:spacing w:before="140" w:after="40"/>
        <w:rPr>
          <w:rFonts w:cstheme="majorHAnsi"/>
          <w:szCs w:val="24"/>
        </w:rPr>
      </w:pPr>
      <w:bookmarkStart w:id="22" w:name="_Toc238220969"/>
      <w:r w:rsidRPr="00EA7596">
        <w:rPr>
          <w:rFonts w:cstheme="majorHAnsi"/>
          <w:szCs w:val="24"/>
        </w:rPr>
        <w:lastRenderedPageBreak/>
        <w:t>What happens if Members suggest changes at the Meeting of Members?</w:t>
      </w:r>
      <w:bookmarkEnd w:id="22"/>
    </w:p>
    <w:p w14:paraId="0EBF611D" w14:textId="77777777" w:rsidR="00B34614" w:rsidRPr="00EA7596" w:rsidRDefault="009D4664">
      <w:pPr>
        <w:spacing w:after="80" w:line="252" w:lineRule="auto"/>
        <w:rPr>
          <w:rFonts w:asciiTheme="majorHAnsi" w:hAnsiTheme="majorHAnsi" w:cstheme="majorHAnsi"/>
          <w:sz w:val="24"/>
          <w:szCs w:val="24"/>
        </w:rPr>
      </w:pPr>
      <w:r w:rsidRPr="00EA7596">
        <w:rPr>
          <w:rFonts w:asciiTheme="majorHAnsi" w:hAnsiTheme="majorHAnsi" w:cstheme="majorHAnsi"/>
          <w:sz w:val="24"/>
          <w:szCs w:val="24"/>
        </w:rPr>
        <w:t xml:space="preserve">Council will review </w:t>
      </w:r>
      <w:r w:rsidR="0036744A" w:rsidRPr="0036744A">
        <w:rPr>
          <w:rFonts w:ascii="Calibri" w:hAnsi="Calibri" w:cs="Calibri"/>
          <w:sz w:val="24"/>
          <w:szCs w:val="24"/>
        </w:rPr>
        <w:t xml:space="preserve">Member </w:t>
      </w:r>
      <w:r w:rsidRPr="00EA7596">
        <w:rPr>
          <w:rFonts w:asciiTheme="majorHAnsi" w:hAnsiTheme="majorHAnsi" w:cstheme="majorHAnsi"/>
          <w:sz w:val="24"/>
          <w:szCs w:val="24"/>
        </w:rPr>
        <w:t>feedback</w:t>
      </w:r>
      <w:r w:rsidR="0036744A" w:rsidRPr="0036744A">
        <w:rPr>
          <w:rFonts w:ascii="Calibri" w:hAnsi="Calibri" w:cs="Calibri"/>
          <w:sz w:val="24"/>
          <w:szCs w:val="24"/>
        </w:rPr>
        <w:t>.</w:t>
      </w:r>
      <w:r w:rsidRPr="00EA7596">
        <w:rPr>
          <w:rFonts w:asciiTheme="majorHAnsi" w:hAnsiTheme="majorHAnsi" w:cstheme="majorHAnsi"/>
          <w:sz w:val="24"/>
          <w:szCs w:val="24"/>
        </w:rPr>
        <w:t xml:space="preserve"> If </w:t>
      </w:r>
      <w:r w:rsidR="0036744A" w:rsidRPr="0036744A">
        <w:rPr>
          <w:rFonts w:ascii="Calibri" w:hAnsi="Calibri" w:cs="Calibri"/>
          <w:sz w:val="24"/>
          <w:szCs w:val="24"/>
        </w:rPr>
        <w:t>changes</w:t>
      </w:r>
      <w:r w:rsidRPr="00EA7596">
        <w:rPr>
          <w:rFonts w:asciiTheme="majorHAnsi" w:hAnsiTheme="majorHAnsi" w:cstheme="majorHAnsi"/>
          <w:sz w:val="24"/>
          <w:szCs w:val="24"/>
        </w:rPr>
        <w:t xml:space="preserve"> are recommended </w:t>
      </w:r>
      <w:r w:rsidR="0036744A" w:rsidRPr="0036744A">
        <w:rPr>
          <w:rFonts w:ascii="Calibri" w:hAnsi="Calibri" w:cs="Calibri"/>
          <w:sz w:val="24"/>
          <w:szCs w:val="24"/>
        </w:rPr>
        <w:t>after</w:t>
      </w:r>
      <w:r w:rsidRPr="00EA7596">
        <w:rPr>
          <w:rFonts w:asciiTheme="majorHAnsi" w:hAnsiTheme="majorHAnsi" w:cstheme="majorHAnsi"/>
          <w:sz w:val="24"/>
          <w:szCs w:val="24"/>
        </w:rPr>
        <w:t xml:space="preserve"> the Meeting of Members, Council will review those </w:t>
      </w:r>
      <w:r w:rsidR="0036744A" w:rsidRPr="0036744A">
        <w:rPr>
          <w:rFonts w:ascii="Calibri" w:hAnsi="Calibri" w:cs="Calibri"/>
          <w:sz w:val="24"/>
          <w:szCs w:val="24"/>
        </w:rPr>
        <w:t>changes</w:t>
      </w:r>
      <w:r w:rsidRPr="00EA7596">
        <w:rPr>
          <w:rFonts w:asciiTheme="majorHAnsi" w:hAnsiTheme="majorHAnsi" w:cstheme="majorHAnsi"/>
          <w:sz w:val="24"/>
          <w:szCs w:val="24"/>
        </w:rPr>
        <w:t xml:space="preserve"> before the final amendment package </w:t>
      </w:r>
      <w:r w:rsidR="0036744A" w:rsidRPr="0036744A">
        <w:rPr>
          <w:rFonts w:ascii="Calibri" w:hAnsi="Calibri" w:cs="Calibri"/>
          <w:sz w:val="24"/>
          <w:szCs w:val="24"/>
        </w:rPr>
        <w:t>goes to</w:t>
      </w:r>
      <w:r w:rsidRPr="00EA7596">
        <w:rPr>
          <w:rFonts w:asciiTheme="majorHAnsi" w:hAnsiTheme="majorHAnsi" w:cstheme="majorHAnsi"/>
          <w:sz w:val="24"/>
          <w:szCs w:val="24"/>
        </w:rPr>
        <w:t xml:space="preserve"> the Special Membership Meeting.</w:t>
      </w:r>
    </w:p>
    <w:p w14:paraId="2B85A67B" w14:textId="380D04D5" w:rsidR="00B34614" w:rsidRPr="00EA7596" w:rsidRDefault="009D4664" w:rsidP="00D37CD6">
      <w:pPr>
        <w:pStyle w:val="Heading2"/>
        <w:numPr>
          <w:ilvl w:val="0"/>
          <w:numId w:val="17"/>
        </w:numPr>
        <w:spacing w:before="140" w:after="40"/>
        <w:rPr>
          <w:rFonts w:cstheme="majorHAnsi"/>
          <w:szCs w:val="24"/>
        </w:rPr>
      </w:pPr>
      <w:bookmarkStart w:id="23" w:name="_Toc238220970"/>
      <w:r w:rsidRPr="00EA7596">
        <w:rPr>
          <w:rFonts w:cstheme="majorHAnsi"/>
          <w:szCs w:val="24"/>
        </w:rPr>
        <w:t xml:space="preserve">What happens if the </w:t>
      </w:r>
      <w:r>
        <w:rPr>
          <w:rFonts w:cstheme="majorHAnsi"/>
          <w:szCs w:val="24"/>
        </w:rPr>
        <w:t xml:space="preserve">Land Code </w:t>
      </w:r>
      <w:r w:rsidRPr="00EA7596">
        <w:rPr>
          <w:rFonts w:cstheme="majorHAnsi"/>
          <w:szCs w:val="24"/>
        </w:rPr>
        <w:t>amendments are approved?</w:t>
      </w:r>
      <w:bookmarkEnd w:id="23"/>
    </w:p>
    <w:p w14:paraId="67D8FC7D" w14:textId="5AA26D53" w:rsidR="00B34614" w:rsidRPr="00EA7596" w:rsidRDefault="009D4664">
      <w:pPr>
        <w:spacing w:after="80" w:line="252" w:lineRule="auto"/>
        <w:rPr>
          <w:rFonts w:asciiTheme="majorHAnsi" w:hAnsiTheme="majorHAnsi" w:cstheme="majorHAnsi"/>
          <w:sz w:val="24"/>
          <w:szCs w:val="24"/>
        </w:rPr>
      </w:pPr>
      <w:r w:rsidRPr="00EA7596">
        <w:rPr>
          <w:rFonts w:asciiTheme="majorHAnsi" w:hAnsiTheme="majorHAnsi" w:cstheme="majorHAnsi"/>
          <w:sz w:val="24"/>
          <w:szCs w:val="24"/>
        </w:rPr>
        <w:t xml:space="preserve">If </w:t>
      </w:r>
      <w:r w:rsidR="00AC00E3" w:rsidRPr="00AC00E3">
        <w:rPr>
          <w:rFonts w:ascii="Calibri" w:hAnsi="Calibri" w:cs="Calibri"/>
          <w:sz w:val="24"/>
          <w:szCs w:val="24"/>
        </w:rPr>
        <w:t xml:space="preserve">Members approve </w:t>
      </w:r>
      <w:r w:rsidRPr="00EA7596">
        <w:rPr>
          <w:rFonts w:asciiTheme="majorHAnsi" w:hAnsiTheme="majorHAnsi" w:cstheme="majorHAnsi"/>
          <w:sz w:val="24"/>
          <w:szCs w:val="24"/>
        </w:rPr>
        <w:t xml:space="preserve">the </w:t>
      </w:r>
      <w:r w:rsidR="00AC00E3" w:rsidRPr="00AC00E3">
        <w:rPr>
          <w:rFonts w:ascii="Calibri" w:hAnsi="Calibri" w:cs="Calibri"/>
          <w:sz w:val="24"/>
          <w:szCs w:val="24"/>
        </w:rPr>
        <w:t>changes</w:t>
      </w:r>
      <w:r w:rsidRPr="00EA7596">
        <w:rPr>
          <w:rFonts w:asciiTheme="majorHAnsi" w:hAnsiTheme="majorHAnsi" w:cstheme="majorHAnsi"/>
          <w:sz w:val="24"/>
          <w:szCs w:val="24"/>
        </w:rPr>
        <w:t xml:space="preserve">, Council </w:t>
      </w:r>
      <w:r w:rsidR="00034563">
        <w:rPr>
          <w:rFonts w:asciiTheme="majorHAnsi" w:hAnsiTheme="majorHAnsi" w:cstheme="majorHAnsi"/>
          <w:sz w:val="24"/>
          <w:szCs w:val="24"/>
        </w:rPr>
        <w:t>will officially adopt the new Land Code</w:t>
      </w:r>
      <w:r w:rsidRPr="00EA7596">
        <w:rPr>
          <w:rFonts w:asciiTheme="majorHAnsi" w:hAnsiTheme="majorHAnsi" w:cstheme="majorHAnsi"/>
          <w:sz w:val="24"/>
          <w:szCs w:val="24"/>
        </w:rPr>
        <w:t xml:space="preserve"> by Resolution</w:t>
      </w:r>
      <w:r w:rsidR="00AC00E3" w:rsidRPr="00AC00E3">
        <w:rPr>
          <w:rFonts w:ascii="Calibri" w:hAnsi="Calibri" w:cs="Calibri"/>
          <w:sz w:val="24"/>
          <w:szCs w:val="24"/>
        </w:rPr>
        <w:t>. The</w:t>
      </w:r>
      <w:r w:rsidRPr="00EA7596">
        <w:rPr>
          <w:rFonts w:asciiTheme="majorHAnsi" w:hAnsiTheme="majorHAnsi" w:cstheme="majorHAnsi"/>
          <w:sz w:val="24"/>
          <w:szCs w:val="24"/>
        </w:rPr>
        <w:t xml:space="preserve"> updated Land Code will </w:t>
      </w:r>
      <w:r w:rsidR="00AC00E3" w:rsidRPr="00AC00E3">
        <w:rPr>
          <w:rFonts w:ascii="Calibri" w:hAnsi="Calibri" w:cs="Calibri"/>
          <w:sz w:val="24"/>
          <w:szCs w:val="24"/>
        </w:rPr>
        <w:t xml:space="preserve">then </w:t>
      </w:r>
      <w:r w:rsidRPr="00EA7596">
        <w:rPr>
          <w:rFonts w:asciiTheme="majorHAnsi" w:hAnsiTheme="majorHAnsi" w:cstheme="majorHAnsi"/>
          <w:sz w:val="24"/>
          <w:szCs w:val="24"/>
        </w:rPr>
        <w:t>be made available to Members and posted as required.</w:t>
      </w:r>
    </w:p>
    <w:sectPr w:rsidR="00B34614" w:rsidRPr="00EA7596" w:rsidSect="00885F4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80" w:right="1152" w:bottom="1080" w:left="1152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2F16B8" w14:textId="77777777" w:rsidR="00D5688A" w:rsidRDefault="00D5688A">
      <w:pPr>
        <w:spacing w:after="0" w:line="240" w:lineRule="auto"/>
      </w:pPr>
      <w:r>
        <w:separator/>
      </w:r>
    </w:p>
  </w:endnote>
  <w:endnote w:type="continuationSeparator" w:id="0">
    <w:p w14:paraId="672F7124" w14:textId="77777777" w:rsidR="00D5688A" w:rsidRDefault="00D56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2907DF" w14:textId="77777777" w:rsidR="0075118F" w:rsidRDefault="0075118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314763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C5EC951" w14:textId="72674460" w:rsidR="00885F48" w:rsidRDefault="00885F4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A8E8A2F" w14:textId="72687509" w:rsidR="00B34614" w:rsidRDefault="00B34614">
    <w:pPr>
      <w:pStyle w:val="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C952E2" w14:textId="77777777" w:rsidR="0075118F" w:rsidRDefault="007511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8CAA0A" w14:textId="77777777" w:rsidR="00D5688A" w:rsidRDefault="00D5688A">
      <w:pPr>
        <w:spacing w:after="0" w:line="240" w:lineRule="auto"/>
      </w:pPr>
      <w:r>
        <w:separator/>
      </w:r>
    </w:p>
  </w:footnote>
  <w:footnote w:type="continuationSeparator" w:id="0">
    <w:p w14:paraId="25EBD235" w14:textId="77777777" w:rsidR="00D5688A" w:rsidRDefault="00D56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0013D" w14:textId="77777777" w:rsidR="0075118F" w:rsidRDefault="0075118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C570C" w14:textId="447BC5CB" w:rsidR="0075118F" w:rsidRDefault="0075118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384D86" w14:textId="583C90CF" w:rsidR="0075118F" w:rsidRDefault="0075118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029453F"/>
    <w:multiLevelType w:val="hybridMultilevel"/>
    <w:tmpl w:val="EFB6CAAC"/>
    <w:lvl w:ilvl="0" w:tplc="10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6F75BCE"/>
    <w:multiLevelType w:val="multilevel"/>
    <w:tmpl w:val="60AC3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D646A66"/>
    <w:multiLevelType w:val="hybridMultilevel"/>
    <w:tmpl w:val="D4729BB2"/>
    <w:lvl w:ilvl="0" w:tplc="D7C2B3BC">
      <w:start w:val="15"/>
      <w:numFmt w:val="bullet"/>
      <w:lvlText w:val="-"/>
      <w:lvlJc w:val="left"/>
      <w:pPr>
        <w:ind w:left="1080" w:hanging="360"/>
      </w:pPr>
      <w:rPr>
        <w:rFonts w:ascii="Calibri" w:eastAsia="Aptos" w:hAnsi="Calibri" w:cs="Calibri" w:hint="default"/>
      </w:rPr>
    </w:lvl>
    <w:lvl w:ilvl="1" w:tplc="10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5A1703A"/>
    <w:multiLevelType w:val="hybridMultilevel"/>
    <w:tmpl w:val="42589180"/>
    <w:lvl w:ilvl="0" w:tplc="1009000F">
      <w:start w:val="1"/>
      <w:numFmt w:val="decimal"/>
      <w:lvlText w:val="%1."/>
      <w:lvlJc w:val="left"/>
      <w:pPr>
        <w:ind w:left="1080" w:hanging="360"/>
      </w:p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13932F1"/>
    <w:multiLevelType w:val="hybridMultilevel"/>
    <w:tmpl w:val="F1A6FCCC"/>
    <w:lvl w:ilvl="0" w:tplc="BC5483BA">
      <w:start w:val="15"/>
      <w:numFmt w:val="bullet"/>
      <w:lvlText w:val="-"/>
      <w:lvlJc w:val="left"/>
      <w:pPr>
        <w:ind w:left="720" w:hanging="360"/>
      </w:pPr>
      <w:rPr>
        <w:rFonts w:ascii="Calibri" w:eastAsia="Aptos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2D580B"/>
    <w:multiLevelType w:val="hybridMultilevel"/>
    <w:tmpl w:val="D9A64238"/>
    <w:lvl w:ilvl="0" w:tplc="10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10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EBF101B"/>
    <w:multiLevelType w:val="hybridMultilevel"/>
    <w:tmpl w:val="991C3E02"/>
    <w:lvl w:ilvl="0" w:tplc="48FC6ACC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6B6354"/>
    <w:multiLevelType w:val="multilevel"/>
    <w:tmpl w:val="92C62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AA041F1"/>
    <w:multiLevelType w:val="multilevel"/>
    <w:tmpl w:val="EA648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751315D"/>
    <w:multiLevelType w:val="multilevel"/>
    <w:tmpl w:val="0FD60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DD1548D"/>
    <w:multiLevelType w:val="hybridMultilevel"/>
    <w:tmpl w:val="0EC280B4"/>
    <w:lvl w:ilvl="0" w:tplc="D604E4E0">
      <w:start w:val="1"/>
      <w:numFmt w:val="bullet"/>
      <w:lvlText w:val="-"/>
      <w:lvlJc w:val="left"/>
      <w:pPr>
        <w:ind w:left="720" w:hanging="360"/>
      </w:pPr>
      <w:rPr>
        <w:rFonts w:ascii="Calibri" w:eastAsia="Aptos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AA18F6"/>
    <w:multiLevelType w:val="multilevel"/>
    <w:tmpl w:val="8DF45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5175D3F"/>
    <w:multiLevelType w:val="multilevel"/>
    <w:tmpl w:val="FBB85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B1D608E"/>
    <w:multiLevelType w:val="hybridMultilevel"/>
    <w:tmpl w:val="6AAA60D4"/>
    <w:lvl w:ilvl="0" w:tplc="BBF08734">
      <w:start w:val="8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BAB2A61"/>
    <w:multiLevelType w:val="hybridMultilevel"/>
    <w:tmpl w:val="1E56195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FE54EDA"/>
    <w:multiLevelType w:val="hybridMultilevel"/>
    <w:tmpl w:val="5B04246A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1398818">
    <w:abstractNumId w:val="8"/>
  </w:num>
  <w:num w:numId="2" w16cid:durableId="1356610619">
    <w:abstractNumId w:val="6"/>
  </w:num>
  <w:num w:numId="3" w16cid:durableId="2110587827">
    <w:abstractNumId w:val="5"/>
  </w:num>
  <w:num w:numId="4" w16cid:durableId="430930238">
    <w:abstractNumId w:val="4"/>
  </w:num>
  <w:num w:numId="5" w16cid:durableId="2098162251">
    <w:abstractNumId w:val="7"/>
  </w:num>
  <w:num w:numId="6" w16cid:durableId="841623540">
    <w:abstractNumId w:val="3"/>
  </w:num>
  <w:num w:numId="7" w16cid:durableId="1157646610">
    <w:abstractNumId w:val="2"/>
  </w:num>
  <w:num w:numId="8" w16cid:durableId="368801027">
    <w:abstractNumId w:val="1"/>
  </w:num>
  <w:num w:numId="9" w16cid:durableId="46226405">
    <w:abstractNumId w:val="0"/>
  </w:num>
  <w:num w:numId="10" w16cid:durableId="1210069038">
    <w:abstractNumId w:val="9"/>
  </w:num>
  <w:num w:numId="11" w16cid:durableId="364214740">
    <w:abstractNumId w:val="16"/>
  </w:num>
  <w:num w:numId="12" w16cid:durableId="52892831">
    <w:abstractNumId w:val="18"/>
  </w:num>
  <w:num w:numId="13" w16cid:durableId="1235310696">
    <w:abstractNumId w:val="17"/>
  </w:num>
  <w:num w:numId="14" w16cid:durableId="1324550559">
    <w:abstractNumId w:val="10"/>
  </w:num>
  <w:num w:numId="15" w16cid:durableId="279453258">
    <w:abstractNumId w:val="24"/>
  </w:num>
  <w:num w:numId="16" w16cid:durableId="1985544799">
    <w:abstractNumId w:val="12"/>
  </w:num>
  <w:num w:numId="17" w16cid:durableId="508830829">
    <w:abstractNumId w:val="15"/>
  </w:num>
  <w:num w:numId="18" w16cid:durableId="321785235">
    <w:abstractNumId w:val="23"/>
  </w:num>
  <w:num w:numId="19" w16cid:durableId="914557087">
    <w:abstractNumId w:val="19"/>
  </w:num>
  <w:num w:numId="20" w16cid:durableId="974332243">
    <w:abstractNumId w:val="20"/>
  </w:num>
  <w:num w:numId="21" w16cid:durableId="319388175">
    <w:abstractNumId w:val="13"/>
  </w:num>
  <w:num w:numId="22" w16cid:durableId="1029836080">
    <w:abstractNumId w:val="14"/>
  </w:num>
  <w:num w:numId="23" w16cid:durableId="2022469528">
    <w:abstractNumId w:val="11"/>
  </w:num>
  <w:num w:numId="24" w16cid:durableId="280455177">
    <w:abstractNumId w:val="22"/>
  </w:num>
  <w:num w:numId="25" w16cid:durableId="214303733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7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146F"/>
    <w:rsid w:val="0002694F"/>
    <w:rsid w:val="00034563"/>
    <w:rsid w:val="00034616"/>
    <w:rsid w:val="00041B71"/>
    <w:rsid w:val="00054171"/>
    <w:rsid w:val="0006063C"/>
    <w:rsid w:val="0007487C"/>
    <w:rsid w:val="00074C35"/>
    <w:rsid w:val="0007709A"/>
    <w:rsid w:val="000B0A9A"/>
    <w:rsid w:val="000E3FD1"/>
    <w:rsid w:val="000E550C"/>
    <w:rsid w:val="000F71BE"/>
    <w:rsid w:val="0015074B"/>
    <w:rsid w:val="001614A8"/>
    <w:rsid w:val="0016379D"/>
    <w:rsid w:val="00176B98"/>
    <w:rsid w:val="00180FCF"/>
    <w:rsid w:val="0019140B"/>
    <w:rsid w:val="001B08E2"/>
    <w:rsid w:val="001B7606"/>
    <w:rsid w:val="001C6E47"/>
    <w:rsid w:val="0021486F"/>
    <w:rsid w:val="00236AE7"/>
    <w:rsid w:val="00276612"/>
    <w:rsid w:val="002818C0"/>
    <w:rsid w:val="00292AEF"/>
    <w:rsid w:val="0029639D"/>
    <w:rsid w:val="00296510"/>
    <w:rsid w:val="002B5E86"/>
    <w:rsid w:val="002B6D4C"/>
    <w:rsid w:val="002D43A5"/>
    <w:rsid w:val="0031395D"/>
    <w:rsid w:val="003149B3"/>
    <w:rsid w:val="00323E7B"/>
    <w:rsid w:val="00323FC4"/>
    <w:rsid w:val="00326F90"/>
    <w:rsid w:val="0036744A"/>
    <w:rsid w:val="003826E7"/>
    <w:rsid w:val="003A63A6"/>
    <w:rsid w:val="003B1781"/>
    <w:rsid w:val="003B5EC9"/>
    <w:rsid w:val="003D1F52"/>
    <w:rsid w:val="003D4F74"/>
    <w:rsid w:val="00407294"/>
    <w:rsid w:val="00412271"/>
    <w:rsid w:val="004278A6"/>
    <w:rsid w:val="00430FB0"/>
    <w:rsid w:val="00443680"/>
    <w:rsid w:val="004544FC"/>
    <w:rsid w:val="0046466E"/>
    <w:rsid w:val="00480D45"/>
    <w:rsid w:val="00490D9A"/>
    <w:rsid w:val="004952DC"/>
    <w:rsid w:val="004A2BF2"/>
    <w:rsid w:val="004B3A40"/>
    <w:rsid w:val="004B4356"/>
    <w:rsid w:val="004C3501"/>
    <w:rsid w:val="004F3C40"/>
    <w:rsid w:val="004F7FCF"/>
    <w:rsid w:val="00506F96"/>
    <w:rsid w:val="00520C1B"/>
    <w:rsid w:val="005239AA"/>
    <w:rsid w:val="005239F1"/>
    <w:rsid w:val="00556D23"/>
    <w:rsid w:val="00560AD9"/>
    <w:rsid w:val="00570063"/>
    <w:rsid w:val="00575B51"/>
    <w:rsid w:val="00580CA7"/>
    <w:rsid w:val="00587AF2"/>
    <w:rsid w:val="00597575"/>
    <w:rsid w:val="005E271C"/>
    <w:rsid w:val="00657564"/>
    <w:rsid w:val="00662F25"/>
    <w:rsid w:val="00676F85"/>
    <w:rsid w:val="00682422"/>
    <w:rsid w:val="00693F4A"/>
    <w:rsid w:val="006A4617"/>
    <w:rsid w:val="006E3759"/>
    <w:rsid w:val="006F0E47"/>
    <w:rsid w:val="00716936"/>
    <w:rsid w:val="007474FC"/>
    <w:rsid w:val="0075118F"/>
    <w:rsid w:val="00761490"/>
    <w:rsid w:val="00764837"/>
    <w:rsid w:val="00764943"/>
    <w:rsid w:val="00782B81"/>
    <w:rsid w:val="0079218F"/>
    <w:rsid w:val="007A76CA"/>
    <w:rsid w:val="007C4346"/>
    <w:rsid w:val="007C7327"/>
    <w:rsid w:val="007D31E7"/>
    <w:rsid w:val="007D5178"/>
    <w:rsid w:val="007F3001"/>
    <w:rsid w:val="0080004D"/>
    <w:rsid w:val="0082732A"/>
    <w:rsid w:val="008334E8"/>
    <w:rsid w:val="00850E8E"/>
    <w:rsid w:val="008558FC"/>
    <w:rsid w:val="00877618"/>
    <w:rsid w:val="00885F48"/>
    <w:rsid w:val="008F55E7"/>
    <w:rsid w:val="009135D4"/>
    <w:rsid w:val="00973DC9"/>
    <w:rsid w:val="00992DF7"/>
    <w:rsid w:val="00994FA1"/>
    <w:rsid w:val="009A5DB2"/>
    <w:rsid w:val="009A6E29"/>
    <w:rsid w:val="009C344F"/>
    <w:rsid w:val="009D4664"/>
    <w:rsid w:val="009E6965"/>
    <w:rsid w:val="009F2EB3"/>
    <w:rsid w:val="00A24FE3"/>
    <w:rsid w:val="00A96CD7"/>
    <w:rsid w:val="00AA0ADB"/>
    <w:rsid w:val="00AA1D8D"/>
    <w:rsid w:val="00AC00E3"/>
    <w:rsid w:val="00AE7E75"/>
    <w:rsid w:val="00AF0D83"/>
    <w:rsid w:val="00AF5BA6"/>
    <w:rsid w:val="00B310BC"/>
    <w:rsid w:val="00B34614"/>
    <w:rsid w:val="00B409A4"/>
    <w:rsid w:val="00B47730"/>
    <w:rsid w:val="00B66A0B"/>
    <w:rsid w:val="00B73C67"/>
    <w:rsid w:val="00B92547"/>
    <w:rsid w:val="00B93157"/>
    <w:rsid w:val="00B956C4"/>
    <w:rsid w:val="00B971AF"/>
    <w:rsid w:val="00BA38D9"/>
    <w:rsid w:val="00BA45C1"/>
    <w:rsid w:val="00BA52F5"/>
    <w:rsid w:val="00BA5DC2"/>
    <w:rsid w:val="00BC06E4"/>
    <w:rsid w:val="00BE354D"/>
    <w:rsid w:val="00C60D91"/>
    <w:rsid w:val="00C648D8"/>
    <w:rsid w:val="00C82877"/>
    <w:rsid w:val="00C9510D"/>
    <w:rsid w:val="00CB0664"/>
    <w:rsid w:val="00CE293F"/>
    <w:rsid w:val="00D014F2"/>
    <w:rsid w:val="00D0612B"/>
    <w:rsid w:val="00D162A1"/>
    <w:rsid w:val="00D37CD6"/>
    <w:rsid w:val="00D54654"/>
    <w:rsid w:val="00D54927"/>
    <w:rsid w:val="00D5688A"/>
    <w:rsid w:val="00D762BF"/>
    <w:rsid w:val="00D76C53"/>
    <w:rsid w:val="00D87F63"/>
    <w:rsid w:val="00DB6C69"/>
    <w:rsid w:val="00DC6315"/>
    <w:rsid w:val="00DD4C34"/>
    <w:rsid w:val="00DE51EB"/>
    <w:rsid w:val="00DE6F14"/>
    <w:rsid w:val="00E102AB"/>
    <w:rsid w:val="00E40C4F"/>
    <w:rsid w:val="00E4356C"/>
    <w:rsid w:val="00E52DD7"/>
    <w:rsid w:val="00E657B0"/>
    <w:rsid w:val="00E957A9"/>
    <w:rsid w:val="00EA1968"/>
    <w:rsid w:val="00EA40E6"/>
    <w:rsid w:val="00EA434A"/>
    <w:rsid w:val="00EA7596"/>
    <w:rsid w:val="00EB12AE"/>
    <w:rsid w:val="00F118B0"/>
    <w:rsid w:val="00F1645B"/>
    <w:rsid w:val="00F73AC3"/>
    <w:rsid w:val="00F86E7F"/>
    <w:rsid w:val="00FC693F"/>
    <w:rsid w:val="00FE7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B158C2E"/>
  <w14:defaultImageDpi w14:val="300"/>
  <w15:docId w15:val="{F84BF299-BADE-4EC2-9874-7060B51BB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ptos" w:eastAsia="Aptos" w:hAnsi="Aptos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17365D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17365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17365D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TOC1">
    <w:name w:val="toc 1"/>
    <w:basedOn w:val="Normal"/>
    <w:next w:val="Normal"/>
    <w:autoRedefine/>
    <w:uiPriority w:val="39"/>
    <w:unhideWhenUsed/>
    <w:rsid w:val="002818C0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2818C0"/>
    <w:pPr>
      <w:spacing w:after="100"/>
      <w:ind w:left="210"/>
    </w:pPr>
  </w:style>
  <w:style w:type="character" w:styleId="Hyperlink">
    <w:name w:val="Hyperlink"/>
    <w:basedOn w:val="DefaultParagraphFont"/>
    <w:uiPriority w:val="99"/>
    <w:unhideWhenUsed/>
    <w:rsid w:val="002818C0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19140B"/>
    <w:pPr>
      <w:spacing w:after="0" w:line="240" w:lineRule="auto"/>
    </w:pPr>
    <w:rPr>
      <w:rFonts w:ascii="Aptos" w:eastAsia="Aptos" w:hAnsi="Aptos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1327</TotalTime>
  <Pages>5</Pages>
  <Words>1471</Words>
  <Characters>7581</Characters>
  <Application>Microsoft Office Word</Application>
  <DocSecurity>0</DocSecurity>
  <Lines>164</Lines>
  <Paragraphs>145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8907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Holly Vear</dc:creator>
  <cp:keywords/>
  <dc:description>generated by python-docx</dc:description>
  <cp:lastModifiedBy>Holly Vear</cp:lastModifiedBy>
  <cp:revision>107</cp:revision>
  <dcterms:created xsi:type="dcterms:W3CDTF">2026-08-19T22:28:00Z</dcterms:created>
  <dcterms:modified xsi:type="dcterms:W3CDTF">2026-08-24T22:19:00Z</dcterms:modified>
  <cp:category/>
</cp:coreProperties>
</file>